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642" w:rsidRDefault="00935642" w:rsidP="00935642">
      <w:pPr>
        <w:pageBreakBefore/>
        <w:jc w:val="center"/>
        <w:rPr>
          <w:b/>
          <w:sz w:val="28"/>
          <w:szCs w:val="28"/>
        </w:rPr>
      </w:pPr>
      <w:r>
        <w:rPr>
          <w:b/>
          <w:sz w:val="28"/>
          <w:szCs w:val="28"/>
        </w:rPr>
        <w:t>PERSONNEL POLICY</w:t>
      </w:r>
    </w:p>
    <w:p w:rsidR="00935642" w:rsidRDefault="00935642" w:rsidP="00935642">
      <w:pPr>
        <w:rPr>
          <w:b/>
        </w:rPr>
      </w:pPr>
    </w:p>
    <w:p w:rsidR="00935642" w:rsidRDefault="00935642" w:rsidP="00935642">
      <w:pPr>
        <w:jc w:val="both"/>
        <w:rPr>
          <w:b/>
          <w:sz w:val="28"/>
          <w:szCs w:val="28"/>
          <w:u w:val="single"/>
        </w:rPr>
      </w:pPr>
      <w:r>
        <w:rPr>
          <w:b/>
          <w:sz w:val="28"/>
          <w:szCs w:val="28"/>
          <w:u w:val="single"/>
        </w:rPr>
        <w:t>Non-Discrimination</w:t>
      </w:r>
    </w:p>
    <w:p w:rsidR="00935642" w:rsidRDefault="00935642" w:rsidP="00935642">
      <w:pPr>
        <w:jc w:val="both"/>
        <w:rPr>
          <w:sz w:val="24"/>
          <w:szCs w:val="24"/>
          <w:u w:val="single"/>
        </w:rPr>
      </w:pPr>
    </w:p>
    <w:p w:rsidR="00935642" w:rsidRDefault="00935642" w:rsidP="00935642">
      <w:pPr>
        <w:jc w:val="both"/>
        <w:rPr>
          <w:sz w:val="24"/>
          <w:szCs w:val="24"/>
        </w:rPr>
      </w:pPr>
      <w:r>
        <w:rPr>
          <w:sz w:val="24"/>
          <w:szCs w:val="24"/>
        </w:rPr>
        <w:t xml:space="preserve">The policy and intent of </w:t>
      </w:r>
      <w:r w:rsidRPr="009F627D">
        <w:rPr>
          <w:sz w:val="24"/>
          <w:szCs w:val="24"/>
        </w:rPr>
        <w:t xml:space="preserve">Superior District </w:t>
      </w:r>
      <w:r>
        <w:rPr>
          <w:sz w:val="24"/>
          <w:szCs w:val="24"/>
        </w:rPr>
        <w:t xml:space="preserve">Library is to provide equal employment opportunity for all persons regardless of race, color, religion, national origin, marital status, political affiliation, </w:t>
      </w:r>
      <w:r w:rsidRPr="009F627D">
        <w:rPr>
          <w:sz w:val="24"/>
          <w:szCs w:val="24"/>
        </w:rPr>
        <w:t>sexual</w:t>
      </w:r>
      <w:r>
        <w:rPr>
          <w:color w:val="FF0000"/>
          <w:sz w:val="24"/>
          <w:szCs w:val="24"/>
        </w:rPr>
        <w:t xml:space="preserve"> </w:t>
      </w:r>
      <w:r>
        <w:rPr>
          <w:sz w:val="24"/>
          <w:szCs w:val="24"/>
        </w:rPr>
        <w:t>orientation or gender identity, status with regard to public assistance, disability, sex</w:t>
      </w:r>
      <w:r w:rsidRPr="006642C8">
        <w:rPr>
          <w:sz w:val="24"/>
          <w:szCs w:val="24"/>
        </w:rPr>
        <w:t>,</w:t>
      </w:r>
      <w:r>
        <w:rPr>
          <w:sz w:val="24"/>
          <w:szCs w:val="24"/>
        </w:rPr>
        <w:t xml:space="preserve"> or age.</w:t>
      </w:r>
    </w:p>
    <w:p w:rsidR="00935642" w:rsidRDefault="00935642" w:rsidP="00935642">
      <w:pPr>
        <w:jc w:val="both"/>
        <w:rPr>
          <w:sz w:val="24"/>
          <w:szCs w:val="24"/>
        </w:rPr>
      </w:pPr>
    </w:p>
    <w:p w:rsidR="00935642" w:rsidRDefault="00935642" w:rsidP="00935642">
      <w:pPr>
        <w:jc w:val="both"/>
        <w:rPr>
          <w:sz w:val="24"/>
          <w:szCs w:val="24"/>
        </w:rPr>
      </w:pPr>
      <w:r>
        <w:rPr>
          <w:sz w:val="24"/>
          <w:szCs w:val="24"/>
        </w:rPr>
        <w:t xml:space="preserve">The </w:t>
      </w:r>
      <w:r w:rsidRPr="009F627D">
        <w:rPr>
          <w:sz w:val="24"/>
          <w:szCs w:val="24"/>
        </w:rPr>
        <w:t>District</w:t>
      </w:r>
      <w:r>
        <w:rPr>
          <w:color w:val="FF0000"/>
          <w:sz w:val="24"/>
          <w:szCs w:val="24"/>
        </w:rPr>
        <w:t xml:space="preserve"> </w:t>
      </w:r>
      <w:r>
        <w:rPr>
          <w:sz w:val="24"/>
          <w:szCs w:val="24"/>
        </w:rPr>
        <w:t>Library will ensure that all personnel actions, including compensation, benefits, transfers, layoff</w:t>
      </w:r>
      <w:r w:rsidRPr="009F627D">
        <w:rPr>
          <w:sz w:val="24"/>
          <w:szCs w:val="24"/>
        </w:rPr>
        <w:t>s</w:t>
      </w:r>
      <w:r>
        <w:rPr>
          <w:sz w:val="24"/>
          <w:szCs w:val="24"/>
        </w:rPr>
        <w:t>, return from layoff, agency</w:t>
      </w:r>
      <w:r w:rsidRPr="006642C8">
        <w:rPr>
          <w:sz w:val="24"/>
          <w:szCs w:val="24"/>
        </w:rPr>
        <w:t>-</w:t>
      </w:r>
      <w:r>
        <w:rPr>
          <w:sz w:val="24"/>
          <w:szCs w:val="24"/>
        </w:rPr>
        <w:t xml:space="preserve">sponsored training, education, tuition assistance, social and recreational programs are administered without regard to race, color, religion, national origin, marital status, political affiliation, </w:t>
      </w:r>
      <w:r w:rsidRPr="009F627D">
        <w:rPr>
          <w:sz w:val="24"/>
          <w:szCs w:val="24"/>
        </w:rPr>
        <w:t>sexual</w:t>
      </w:r>
      <w:r>
        <w:rPr>
          <w:color w:val="FF0000"/>
          <w:sz w:val="24"/>
          <w:szCs w:val="24"/>
        </w:rPr>
        <w:t xml:space="preserve"> </w:t>
      </w:r>
      <w:r>
        <w:rPr>
          <w:sz w:val="24"/>
          <w:szCs w:val="24"/>
        </w:rPr>
        <w:t>orientation or gender identity, status with regard to public assistance, disability, sex, or age.</w:t>
      </w:r>
    </w:p>
    <w:p w:rsidR="00935642" w:rsidRDefault="00935642" w:rsidP="00935642">
      <w:pPr>
        <w:jc w:val="both"/>
        <w:rPr>
          <w:color w:val="FF0000"/>
          <w:sz w:val="24"/>
          <w:szCs w:val="24"/>
        </w:rPr>
      </w:pPr>
    </w:p>
    <w:p w:rsidR="00935642" w:rsidRDefault="00935642" w:rsidP="00935642">
      <w:pPr>
        <w:jc w:val="both"/>
        <w:rPr>
          <w:b/>
          <w:sz w:val="28"/>
          <w:szCs w:val="28"/>
          <w:u w:val="single"/>
        </w:rPr>
      </w:pPr>
      <w:r>
        <w:rPr>
          <w:b/>
          <w:sz w:val="28"/>
          <w:szCs w:val="28"/>
          <w:u w:val="single"/>
        </w:rPr>
        <w:t>Anti-Harassment</w:t>
      </w:r>
    </w:p>
    <w:p w:rsidR="00935642" w:rsidRDefault="00935642" w:rsidP="00935642">
      <w:pPr>
        <w:jc w:val="both"/>
        <w:rPr>
          <w:b/>
          <w:i/>
          <w:sz w:val="24"/>
          <w:szCs w:val="24"/>
        </w:rPr>
      </w:pPr>
    </w:p>
    <w:p w:rsidR="00935642" w:rsidRDefault="00935642" w:rsidP="00935642">
      <w:pPr>
        <w:jc w:val="both"/>
        <w:rPr>
          <w:sz w:val="24"/>
          <w:szCs w:val="24"/>
        </w:rPr>
      </w:pPr>
      <w:r>
        <w:rPr>
          <w:sz w:val="24"/>
          <w:szCs w:val="24"/>
        </w:rPr>
        <w:t xml:space="preserve">In order for all employees to enjoy a work environment free from all forms of discrimination, the </w:t>
      </w:r>
      <w:r w:rsidRPr="009F627D">
        <w:rPr>
          <w:sz w:val="24"/>
          <w:szCs w:val="24"/>
        </w:rPr>
        <w:t>District</w:t>
      </w:r>
      <w:r>
        <w:rPr>
          <w:color w:val="FF0000"/>
          <w:sz w:val="24"/>
          <w:szCs w:val="24"/>
        </w:rPr>
        <w:t xml:space="preserve"> </w:t>
      </w:r>
      <w:r>
        <w:rPr>
          <w:sz w:val="24"/>
          <w:szCs w:val="24"/>
        </w:rPr>
        <w:t xml:space="preserve">Library prohibits all forms of harassment of any employee, male or female, by managers, other employees, </w:t>
      </w:r>
      <w:r w:rsidR="00A363C7">
        <w:rPr>
          <w:sz w:val="24"/>
          <w:szCs w:val="24"/>
        </w:rPr>
        <w:t xml:space="preserve">the Director, Board members, </w:t>
      </w:r>
      <w:r>
        <w:rPr>
          <w:sz w:val="24"/>
          <w:szCs w:val="24"/>
        </w:rPr>
        <w:t>or outside parties.  It is contrary to our policy for any employee to be subjected to harassment</w:t>
      </w:r>
      <w:r w:rsidR="00A363C7">
        <w:rPr>
          <w:sz w:val="24"/>
          <w:szCs w:val="24"/>
        </w:rPr>
        <w:t>, that is, negative language (spoken or written), depictions, or actions</w:t>
      </w:r>
      <w:r>
        <w:rPr>
          <w:sz w:val="24"/>
          <w:szCs w:val="24"/>
        </w:rPr>
        <w:t xml:space="preserve"> in the workplace because of race, color, national origin, marital status, political affiliation, </w:t>
      </w:r>
      <w:r w:rsidRPr="009F627D">
        <w:rPr>
          <w:sz w:val="24"/>
          <w:szCs w:val="24"/>
        </w:rPr>
        <w:t>sexual</w:t>
      </w:r>
      <w:r>
        <w:rPr>
          <w:color w:val="FF0000"/>
          <w:sz w:val="24"/>
          <w:szCs w:val="24"/>
        </w:rPr>
        <w:t xml:space="preserve"> </w:t>
      </w:r>
      <w:r>
        <w:rPr>
          <w:sz w:val="24"/>
          <w:szCs w:val="24"/>
        </w:rPr>
        <w:t>orientation or gender identity, status with regard to public assistance, disability, sex, or age.  Harassment in the workplace negatively affects morale, motivation, and job performance.  It is inappropriate, offensive, and will not be tolerated.</w:t>
      </w:r>
      <w:r w:rsidR="00A363C7">
        <w:rPr>
          <w:sz w:val="24"/>
          <w:szCs w:val="24"/>
        </w:rPr>
        <w:t xml:space="preserve"> NOTE: Expecting employees to perform the normal duties or any directives ordinarily associated with a particular position is NOT harassment.</w:t>
      </w:r>
    </w:p>
    <w:p w:rsidR="00935642" w:rsidRDefault="00935642" w:rsidP="00935642">
      <w:pPr>
        <w:jc w:val="both"/>
        <w:rPr>
          <w:sz w:val="24"/>
          <w:szCs w:val="24"/>
        </w:rPr>
      </w:pPr>
    </w:p>
    <w:p w:rsidR="00935642" w:rsidRDefault="00935642" w:rsidP="00935642">
      <w:pPr>
        <w:jc w:val="both"/>
        <w:rPr>
          <w:b/>
          <w:sz w:val="28"/>
          <w:szCs w:val="28"/>
          <w:u w:val="single"/>
        </w:rPr>
      </w:pPr>
      <w:r>
        <w:rPr>
          <w:b/>
          <w:sz w:val="28"/>
          <w:szCs w:val="28"/>
          <w:u w:val="single"/>
        </w:rPr>
        <w:t xml:space="preserve">Recruitment  </w:t>
      </w:r>
    </w:p>
    <w:p w:rsidR="00935642" w:rsidRDefault="00935642" w:rsidP="00935642">
      <w:pPr>
        <w:jc w:val="both"/>
        <w:rPr>
          <w:sz w:val="24"/>
          <w:szCs w:val="24"/>
        </w:rPr>
      </w:pPr>
    </w:p>
    <w:p w:rsidR="00935642" w:rsidRDefault="00935642" w:rsidP="00935642">
      <w:pPr>
        <w:jc w:val="both"/>
        <w:rPr>
          <w:sz w:val="24"/>
          <w:szCs w:val="24"/>
        </w:rPr>
      </w:pPr>
      <w:r>
        <w:rPr>
          <w:sz w:val="24"/>
          <w:szCs w:val="24"/>
        </w:rPr>
        <w:t xml:space="preserve">The </w:t>
      </w:r>
      <w:r w:rsidRPr="009F627D">
        <w:rPr>
          <w:sz w:val="24"/>
          <w:szCs w:val="24"/>
        </w:rPr>
        <w:t>Superior District</w:t>
      </w:r>
      <w:r>
        <w:rPr>
          <w:color w:val="FF0000"/>
          <w:sz w:val="24"/>
          <w:szCs w:val="24"/>
        </w:rPr>
        <w:t xml:space="preserve"> </w:t>
      </w:r>
      <w:r>
        <w:rPr>
          <w:sz w:val="24"/>
          <w:szCs w:val="24"/>
        </w:rPr>
        <w:t xml:space="preserve">Library intends to recruit, hire, and place applicants on the basis of </w:t>
      </w:r>
      <w:r w:rsidRPr="009F627D">
        <w:rPr>
          <w:sz w:val="24"/>
          <w:szCs w:val="24"/>
        </w:rPr>
        <w:t>their</w:t>
      </w:r>
      <w:r>
        <w:rPr>
          <w:color w:val="FF0000"/>
          <w:sz w:val="24"/>
          <w:szCs w:val="24"/>
        </w:rPr>
        <w:t xml:space="preserve"> </w:t>
      </w:r>
      <w:r>
        <w:rPr>
          <w:sz w:val="24"/>
          <w:szCs w:val="24"/>
        </w:rPr>
        <w:t>relative knowledge, skills, and abilities.  The decision to employ an applicant will be based solely on the individual’s qualification</w:t>
      </w:r>
      <w:r w:rsidR="006642C8">
        <w:rPr>
          <w:sz w:val="24"/>
          <w:szCs w:val="24"/>
        </w:rPr>
        <w:t>s</w:t>
      </w:r>
      <w:r>
        <w:rPr>
          <w:sz w:val="24"/>
          <w:szCs w:val="24"/>
        </w:rPr>
        <w:t xml:space="preserve"> for the particular position</w:t>
      </w:r>
      <w:r w:rsidRPr="009F627D">
        <w:rPr>
          <w:sz w:val="24"/>
          <w:szCs w:val="24"/>
        </w:rPr>
        <w:t>,</w:t>
      </w:r>
      <w:r>
        <w:rPr>
          <w:sz w:val="24"/>
          <w:szCs w:val="24"/>
        </w:rPr>
        <w:t xml:space="preserve"> along with other requisite job skills.  </w:t>
      </w:r>
      <w:r w:rsidR="00A6168F">
        <w:rPr>
          <w:sz w:val="24"/>
          <w:szCs w:val="24"/>
        </w:rPr>
        <w:t>Minimum age for employment is 14.  Other m</w:t>
      </w:r>
      <w:r>
        <w:rPr>
          <w:sz w:val="24"/>
          <w:szCs w:val="24"/>
        </w:rPr>
        <w:t>inimum qualifications shall be specified in the job description</w:t>
      </w:r>
      <w:r w:rsidRPr="009F627D">
        <w:rPr>
          <w:sz w:val="24"/>
          <w:szCs w:val="24"/>
        </w:rPr>
        <w:t>s</w:t>
      </w:r>
      <w:r>
        <w:rPr>
          <w:sz w:val="24"/>
          <w:szCs w:val="24"/>
        </w:rPr>
        <w:t>.</w:t>
      </w:r>
      <w:r w:rsidR="00A6168F">
        <w:rPr>
          <w:sz w:val="24"/>
          <w:szCs w:val="24"/>
        </w:rPr>
        <w:t xml:space="preserve">  (Minor applicants still enrolled in high school must have a State-mandated Work Permit in order to be employed during the school year.)</w:t>
      </w:r>
    </w:p>
    <w:p w:rsidR="00935642" w:rsidRDefault="00935642" w:rsidP="00935642">
      <w:pPr>
        <w:jc w:val="both"/>
        <w:rPr>
          <w:sz w:val="24"/>
          <w:szCs w:val="24"/>
        </w:rPr>
      </w:pPr>
    </w:p>
    <w:p w:rsidR="00935642" w:rsidRDefault="00935642" w:rsidP="00935642">
      <w:pPr>
        <w:jc w:val="both"/>
        <w:rPr>
          <w:sz w:val="24"/>
          <w:szCs w:val="24"/>
        </w:rPr>
      </w:pPr>
      <w:r>
        <w:rPr>
          <w:sz w:val="24"/>
          <w:szCs w:val="24"/>
        </w:rPr>
        <w:t xml:space="preserve">When a position is established or becomes open, the Director or Board Search Committee will prepare a job announcement clearly identifying the position’s responsibilities and overall relationship to the </w:t>
      </w:r>
      <w:r w:rsidRPr="009F627D">
        <w:rPr>
          <w:sz w:val="24"/>
          <w:szCs w:val="24"/>
        </w:rPr>
        <w:t>District</w:t>
      </w:r>
      <w:r>
        <w:rPr>
          <w:color w:val="FF0000"/>
          <w:sz w:val="24"/>
          <w:szCs w:val="24"/>
        </w:rPr>
        <w:t xml:space="preserve"> </w:t>
      </w:r>
      <w:r>
        <w:rPr>
          <w:sz w:val="24"/>
          <w:szCs w:val="24"/>
        </w:rPr>
        <w:t xml:space="preserve">Library for posting </w:t>
      </w:r>
      <w:r w:rsidRPr="009F627D">
        <w:rPr>
          <w:sz w:val="24"/>
          <w:szCs w:val="24"/>
        </w:rPr>
        <w:t xml:space="preserve">internally </w:t>
      </w:r>
      <w:r w:rsidR="0080494B" w:rsidRPr="009F627D">
        <w:rPr>
          <w:sz w:val="24"/>
          <w:szCs w:val="24"/>
        </w:rPr>
        <w:t>and/</w:t>
      </w:r>
      <w:r w:rsidRPr="009F627D">
        <w:rPr>
          <w:sz w:val="24"/>
          <w:szCs w:val="24"/>
        </w:rPr>
        <w:t>or externally.</w:t>
      </w:r>
      <w:r>
        <w:rPr>
          <w:sz w:val="24"/>
          <w:szCs w:val="24"/>
        </w:rPr>
        <w:t xml:space="preserve">  Posted positions will be open for a minimum application period of 10 days.</w:t>
      </w:r>
    </w:p>
    <w:p w:rsidR="00935642" w:rsidRDefault="00935642" w:rsidP="00935642">
      <w:pPr>
        <w:jc w:val="both"/>
        <w:rPr>
          <w:sz w:val="24"/>
          <w:szCs w:val="24"/>
        </w:rPr>
      </w:pPr>
    </w:p>
    <w:p w:rsidR="0097183B" w:rsidRDefault="0097183B" w:rsidP="0097183B">
      <w:pPr>
        <w:jc w:val="both"/>
        <w:rPr>
          <w:b/>
          <w:sz w:val="28"/>
          <w:szCs w:val="28"/>
          <w:u w:val="single"/>
        </w:rPr>
      </w:pPr>
      <w:r>
        <w:rPr>
          <w:b/>
          <w:sz w:val="28"/>
          <w:szCs w:val="28"/>
          <w:u w:val="single"/>
        </w:rPr>
        <w:t>Board of Trustees</w:t>
      </w:r>
    </w:p>
    <w:p w:rsidR="0097183B" w:rsidRDefault="0097183B" w:rsidP="0097183B">
      <w:pPr>
        <w:jc w:val="both"/>
        <w:rPr>
          <w:sz w:val="24"/>
          <w:szCs w:val="24"/>
        </w:rPr>
      </w:pPr>
    </w:p>
    <w:p w:rsidR="0097183B" w:rsidRDefault="0097183B" w:rsidP="0097183B">
      <w:pPr>
        <w:jc w:val="both"/>
        <w:rPr>
          <w:sz w:val="24"/>
          <w:szCs w:val="24"/>
        </w:rPr>
      </w:pPr>
      <w:r>
        <w:rPr>
          <w:sz w:val="24"/>
          <w:szCs w:val="24"/>
        </w:rPr>
        <w:t xml:space="preserve">The Board of Trustees bears the ultimate responsibility for the operation of the </w:t>
      </w:r>
      <w:r w:rsidRPr="009F627D">
        <w:rPr>
          <w:sz w:val="24"/>
          <w:szCs w:val="24"/>
        </w:rPr>
        <w:t>District</w:t>
      </w:r>
      <w:r>
        <w:rPr>
          <w:color w:val="FF0000"/>
          <w:sz w:val="24"/>
          <w:szCs w:val="24"/>
        </w:rPr>
        <w:t xml:space="preserve"> </w:t>
      </w:r>
      <w:r>
        <w:rPr>
          <w:sz w:val="24"/>
          <w:szCs w:val="24"/>
        </w:rPr>
        <w:t>Library.</w:t>
      </w:r>
    </w:p>
    <w:p w:rsidR="0097183B" w:rsidRDefault="0097183B" w:rsidP="0097183B">
      <w:pPr>
        <w:jc w:val="both"/>
        <w:rPr>
          <w:sz w:val="24"/>
          <w:szCs w:val="24"/>
        </w:rPr>
      </w:pPr>
    </w:p>
    <w:p w:rsidR="0097183B" w:rsidRDefault="0097183B" w:rsidP="0097183B">
      <w:pPr>
        <w:jc w:val="both"/>
        <w:rPr>
          <w:sz w:val="24"/>
          <w:szCs w:val="24"/>
        </w:rPr>
      </w:pPr>
      <w:r>
        <w:rPr>
          <w:sz w:val="24"/>
          <w:szCs w:val="24"/>
        </w:rPr>
        <w:lastRenderedPageBreak/>
        <w:t xml:space="preserve">The Board establishes the general policies and guidelines under which the Director runs the </w:t>
      </w:r>
      <w:r w:rsidRPr="009F627D">
        <w:rPr>
          <w:sz w:val="24"/>
          <w:szCs w:val="24"/>
        </w:rPr>
        <w:t>District</w:t>
      </w:r>
      <w:r>
        <w:rPr>
          <w:color w:val="FF0000"/>
          <w:sz w:val="24"/>
          <w:szCs w:val="24"/>
        </w:rPr>
        <w:t xml:space="preserve"> </w:t>
      </w:r>
      <w:r>
        <w:rPr>
          <w:sz w:val="24"/>
          <w:szCs w:val="24"/>
        </w:rPr>
        <w:t>Library, and the Board adopts the operating budget.</w:t>
      </w:r>
    </w:p>
    <w:p w:rsidR="0097183B" w:rsidRDefault="0097183B" w:rsidP="0097183B">
      <w:pPr>
        <w:jc w:val="both"/>
        <w:rPr>
          <w:sz w:val="24"/>
          <w:szCs w:val="24"/>
        </w:rPr>
      </w:pPr>
      <w:r>
        <w:rPr>
          <w:sz w:val="24"/>
          <w:szCs w:val="24"/>
        </w:rPr>
        <w:t>The Board of Trustees, in general, relies upon its appointed agent, the Director, to supervise personnel matters.  Any employee may submit a request in writing to the President of the Board of Trustees requesting an opportunity to appear before the Board.</w:t>
      </w:r>
    </w:p>
    <w:p w:rsidR="0097183B" w:rsidRDefault="0097183B" w:rsidP="00935642">
      <w:pPr>
        <w:jc w:val="both"/>
        <w:rPr>
          <w:b/>
          <w:sz w:val="28"/>
          <w:szCs w:val="28"/>
          <w:u w:val="single"/>
        </w:rPr>
      </w:pPr>
    </w:p>
    <w:p w:rsidR="00935642" w:rsidRDefault="00935642" w:rsidP="00935642">
      <w:pPr>
        <w:jc w:val="both"/>
        <w:rPr>
          <w:b/>
          <w:sz w:val="28"/>
          <w:szCs w:val="28"/>
          <w:u w:val="single"/>
        </w:rPr>
      </w:pPr>
      <w:r>
        <w:rPr>
          <w:b/>
          <w:sz w:val="28"/>
          <w:szCs w:val="28"/>
          <w:u w:val="single"/>
        </w:rPr>
        <w:t>The Director</w:t>
      </w:r>
    </w:p>
    <w:p w:rsidR="00935642" w:rsidRDefault="00935642" w:rsidP="00935642">
      <w:pPr>
        <w:jc w:val="both"/>
        <w:rPr>
          <w:sz w:val="24"/>
          <w:szCs w:val="24"/>
        </w:rPr>
      </w:pPr>
    </w:p>
    <w:p w:rsidR="00935642" w:rsidRDefault="00935642" w:rsidP="00935642">
      <w:pPr>
        <w:jc w:val="both"/>
        <w:rPr>
          <w:sz w:val="24"/>
          <w:szCs w:val="24"/>
        </w:rPr>
      </w:pPr>
      <w:r>
        <w:rPr>
          <w:sz w:val="24"/>
          <w:szCs w:val="24"/>
        </w:rPr>
        <w:t xml:space="preserve">The Director of the </w:t>
      </w:r>
      <w:r w:rsidRPr="009F627D">
        <w:rPr>
          <w:sz w:val="24"/>
          <w:szCs w:val="24"/>
        </w:rPr>
        <w:t>District</w:t>
      </w:r>
      <w:r>
        <w:rPr>
          <w:color w:val="FF0000"/>
          <w:sz w:val="24"/>
          <w:szCs w:val="24"/>
        </w:rPr>
        <w:t xml:space="preserve"> </w:t>
      </w:r>
      <w:r>
        <w:rPr>
          <w:sz w:val="24"/>
          <w:szCs w:val="24"/>
        </w:rPr>
        <w:t xml:space="preserve">Library is the administrative officer of the institution.  </w:t>
      </w:r>
      <w:proofErr w:type="spellStart"/>
      <w:r>
        <w:rPr>
          <w:sz w:val="24"/>
          <w:szCs w:val="24"/>
        </w:rPr>
        <w:t>He/She</w:t>
      </w:r>
      <w:proofErr w:type="spellEnd"/>
      <w:r>
        <w:rPr>
          <w:sz w:val="24"/>
          <w:szCs w:val="24"/>
        </w:rPr>
        <w:t xml:space="preserve"> acts in the advisory capacity of a professional expert to the Board of Trustees.  The Director is responsible for the day-to-day operation of the </w:t>
      </w:r>
      <w:r w:rsidR="00436784" w:rsidRPr="009F627D">
        <w:rPr>
          <w:sz w:val="24"/>
          <w:szCs w:val="24"/>
        </w:rPr>
        <w:t>District</w:t>
      </w:r>
      <w:r w:rsidR="00436784">
        <w:rPr>
          <w:color w:val="FF0000"/>
          <w:sz w:val="24"/>
          <w:szCs w:val="24"/>
        </w:rPr>
        <w:t xml:space="preserve"> </w:t>
      </w:r>
      <w:r>
        <w:rPr>
          <w:sz w:val="24"/>
          <w:szCs w:val="24"/>
        </w:rPr>
        <w:t>Library under policies and directives established by the Board of Trustees.  The Director is in charge of personnel policies</w:t>
      </w:r>
      <w:r w:rsidR="00436784" w:rsidRPr="009F627D">
        <w:rPr>
          <w:sz w:val="24"/>
          <w:szCs w:val="24"/>
        </w:rPr>
        <w:t>,</w:t>
      </w:r>
      <w:r>
        <w:rPr>
          <w:sz w:val="24"/>
          <w:szCs w:val="24"/>
        </w:rPr>
        <w:t xml:space="preserve"> including</w:t>
      </w:r>
      <w:r w:rsidR="00436784">
        <w:rPr>
          <w:sz w:val="24"/>
          <w:szCs w:val="24"/>
        </w:rPr>
        <w:t xml:space="preserve"> </w:t>
      </w:r>
      <w:r>
        <w:rPr>
          <w:sz w:val="24"/>
          <w:szCs w:val="24"/>
        </w:rPr>
        <w:t xml:space="preserve">assignment of duties, service standards, and staff development.  The Director hires new staff.  </w:t>
      </w:r>
      <w:proofErr w:type="spellStart"/>
      <w:r>
        <w:rPr>
          <w:sz w:val="24"/>
          <w:szCs w:val="24"/>
        </w:rPr>
        <w:t>He/She</w:t>
      </w:r>
      <w:proofErr w:type="spellEnd"/>
      <w:r>
        <w:rPr>
          <w:sz w:val="24"/>
          <w:szCs w:val="24"/>
        </w:rPr>
        <w:t xml:space="preserve"> has the authority to dismiss staff members, subject to procedures established for appeal.</w:t>
      </w:r>
    </w:p>
    <w:p w:rsidR="003B1FFB" w:rsidRDefault="003B1FFB" w:rsidP="00935642">
      <w:pPr>
        <w:jc w:val="both"/>
        <w:rPr>
          <w:color w:val="FF0000"/>
          <w:sz w:val="24"/>
          <w:szCs w:val="24"/>
        </w:rPr>
      </w:pPr>
    </w:p>
    <w:p w:rsidR="00436784" w:rsidRPr="009F627D" w:rsidRDefault="003B1FFB" w:rsidP="00935642">
      <w:pPr>
        <w:jc w:val="both"/>
        <w:rPr>
          <w:sz w:val="24"/>
          <w:szCs w:val="24"/>
        </w:rPr>
      </w:pPr>
      <w:r w:rsidRPr="009F627D">
        <w:rPr>
          <w:sz w:val="24"/>
          <w:szCs w:val="24"/>
        </w:rPr>
        <w:t>The</w:t>
      </w:r>
      <w:r w:rsidR="00436784" w:rsidRPr="009F627D">
        <w:rPr>
          <w:sz w:val="24"/>
          <w:szCs w:val="24"/>
        </w:rPr>
        <w:t xml:space="preserve"> </w:t>
      </w:r>
      <w:r w:rsidR="002E653A" w:rsidRPr="009F627D">
        <w:rPr>
          <w:sz w:val="24"/>
          <w:szCs w:val="24"/>
        </w:rPr>
        <w:t>B</w:t>
      </w:r>
      <w:r w:rsidR="00436784" w:rsidRPr="009F627D">
        <w:rPr>
          <w:sz w:val="24"/>
          <w:szCs w:val="24"/>
        </w:rPr>
        <w:t xml:space="preserve">oard </w:t>
      </w:r>
      <w:r w:rsidRPr="009F627D">
        <w:rPr>
          <w:sz w:val="24"/>
          <w:szCs w:val="24"/>
        </w:rPr>
        <w:t xml:space="preserve">has </w:t>
      </w:r>
      <w:r w:rsidR="00436784" w:rsidRPr="009F627D">
        <w:rPr>
          <w:sz w:val="24"/>
          <w:szCs w:val="24"/>
        </w:rPr>
        <w:t xml:space="preserve">officially </w:t>
      </w:r>
      <w:r w:rsidRPr="009F627D">
        <w:rPr>
          <w:sz w:val="24"/>
          <w:szCs w:val="24"/>
        </w:rPr>
        <w:t xml:space="preserve">delegated </w:t>
      </w:r>
      <w:r w:rsidR="00436784" w:rsidRPr="009F627D">
        <w:rPr>
          <w:sz w:val="24"/>
          <w:szCs w:val="24"/>
        </w:rPr>
        <w:t xml:space="preserve">to the </w:t>
      </w:r>
      <w:r w:rsidR="002E653A" w:rsidRPr="009F627D">
        <w:rPr>
          <w:sz w:val="24"/>
          <w:szCs w:val="24"/>
        </w:rPr>
        <w:t>D</w:t>
      </w:r>
      <w:r w:rsidR="00436784" w:rsidRPr="009F627D">
        <w:rPr>
          <w:sz w:val="24"/>
          <w:szCs w:val="24"/>
        </w:rPr>
        <w:t xml:space="preserve">irector the authority to hire, fire, promote, demote, supervise, and discipline all </w:t>
      </w:r>
      <w:r w:rsidR="006642C8">
        <w:rPr>
          <w:sz w:val="24"/>
          <w:szCs w:val="24"/>
        </w:rPr>
        <w:t>L</w:t>
      </w:r>
      <w:r w:rsidR="00436784" w:rsidRPr="009F627D">
        <w:rPr>
          <w:sz w:val="24"/>
          <w:szCs w:val="24"/>
        </w:rPr>
        <w:t xml:space="preserve">ibrary staff, and </w:t>
      </w:r>
      <w:r w:rsidRPr="009F627D">
        <w:rPr>
          <w:sz w:val="24"/>
          <w:szCs w:val="24"/>
        </w:rPr>
        <w:t xml:space="preserve">to </w:t>
      </w:r>
      <w:r w:rsidR="00436784" w:rsidRPr="009F627D">
        <w:rPr>
          <w:sz w:val="24"/>
          <w:szCs w:val="24"/>
        </w:rPr>
        <w:t xml:space="preserve">carry out all duties normally associated with a </w:t>
      </w:r>
      <w:r w:rsidR="006642C8">
        <w:rPr>
          <w:sz w:val="24"/>
          <w:szCs w:val="24"/>
        </w:rPr>
        <w:t>L</w:t>
      </w:r>
      <w:r w:rsidR="00436784" w:rsidRPr="009F627D">
        <w:rPr>
          <w:sz w:val="24"/>
          <w:szCs w:val="24"/>
        </w:rPr>
        <w:t xml:space="preserve">ibrary </w:t>
      </w:r>
      <w:r w:rsidR="006642C8">
        <w:rPr>
          <w:sz w:val="24"/>
          <w:szCs w:val="24"/>
        </w:rPr>
        <w:t>D</w:t>
      </w:r>
      <w:r w:rsidR="00436784" w:rsidRPr="009F627D">
        <w:rPr>
          <w:sz w:val="24"/>
          <w:szCs w:val="24"/>
        </w:rPr>
        <w:t>irector.  (Approved 04/04/13)</w:t>
      </w:r>
    </w:p>
    <w:p w:rsidR="00935642" w:rsidRDefault="00935642" w:rsidP="00935642">
      <w:pPr>
        <w:jc w:val="both"/>
        <w:rPr>
          <w:sz w:val="24"/>
          <w:szCs w:val="24"/>
        </w:rPr>
      </w:pPr>
    </w:p>
    <w:p w:rsidR="00935642" w:rsidRDefault="00935642" w:rsidP="00935642">
      <w:pPr>
        <w:jc w:val="both"/>
        <w:rPr>
          <w:sz w:val="24"/>
          <w:szCs w:val="24"/>
        </w:rPr>
      </w:pPr>
      <w:r>
        <w:rPr>
          <w:sz w:val="24"/>
          <w:szCs w:val="24"/>
        </w:rPr>
        <w:t>The Director is the representative of the staff to the Board and of the Board to the staff.</w:t>
      </w:r>
    </w:p>
    <w:p w:rsidR="00935642" w:rsidRDefault="00935642" w:rsidP="00935642">
      <w:pPr>
        <w:jc w:val="both"/>
        <w:rPr>
          <w:sz w:val="24"/>
          <w:szCs w:val="24"/>
        </w:rPr>
      </w:pPr>
    </w:p>
    <w:p w:rsidR="00935642" w:rsidRDefault="00935642" w:rsidP="00935642">
      <w:pPr>
        <w:jc w:val="both"/>
        <w:rPr>
          <w:sz w:val="24"/>
          <w:szCs w:val="24"/>
        </w:rPr>
      </w:pPr>
      <w:r>
        <w:rPr>
          <w:sz w:val="24"/>
          <w:szCs w:val="24"/>
        </w:rPr>
        <w:t>The Director works at the pleasure of the Board of Trustees and with its consent.  The Director’s terms and conditions of employment are established by the Board of Trustees and may vary from those of other employees.</w:t>
      </w:r>
    </w:p>
    <w:p w:rsidR="00935642" w:rsidRDefault="00935642" w:rsidP="00935642">
      <w:pPr>
        <w:jc w:val="both"/>
        <w:rPr>
          <w:sz w:val="24"/>
          <w:szCs w:val="24"/>
        </w:rPr>
      </w:pPr>
    </w:p>
    <w:p w:rsidR="00935642" w:rsidRPr="009F627D" w:rsidRDefault="0097183B" w:rsidP="00935642">
      <w:pPr>
        <w:jc w:val="both"/>
        <w:rPr>
          <w:b/>
          <w:sz w:val="28"/>
          <w:szCs w:val="28"/>
          <w:u w:val="single"/>
        </w:rPr>
      </w:pPr>
      <w:r w:rsidRPr="009F627D">
        <w:rPr>
          <w:b/>
          <w:sz w:val="28"/>
          <w:szCs w:val="28"/>
          <w:u w:val="single"/>
        </w:rPr>
        <w:t>Staff</w:t>
      </w:r>
    </w:p>
    <w:p w:rsidR="00935642" w:rsidRDefault="00935642" w:rsidP="00935642">
      <w:pPr>
        <w:jc w:val="both"/>
        <w:rPr>
          <w:sz w:val="24"/>
          <w:szCs w:val="24"/>
        </w:rPr>
      </w:pPr>
    </w:p>
    <w:p w:rsidR="00E1637F" w:rsidRDefault="00E1637F" w:rsidP="00935642">
      <w:pPr>
        <w:jc w:val="both"/>
        <w:rPr>
          <w:b/>
          <w:sz w:val="24"/>
          <w:szCs w:val="24"/>
        </w:rPr>
      </w:pPr>
      <w:r>
        <w:rPr>
          <w:b/>
          <w:sz w:val="24"/>
          <w:szCs w:val="24"/>
        </w:rPr>
        <w:t>Categories</w:t>
      </w:r>
    </w:p>
    <w:p w:rsidR="00E1637F" w:rsidRPr="00E1637F" w:rsidRDefault="00E1637F" w:rsidP="00935642">
      <w:pPr>
        <w:jc w:val="both"/>
        <w:rPr>
          <w:b/>
          <w:sz w:val="24"/>
          <w:szCs w:val="24"/>
        </w:rPr>
      </w:pPr>
    </w:p>
    <w:p w:rsidR="00935642" w:rsidRDefault="00935642" w:rsidP="00935642">
      <w:pPr>
        <w:jc w:val="both"/>
        <w:rPr>
          <w:b/>
          <w:i/>
          <w:sz w:val="24"/>
          <w:szCs w:val="24"/>
        </w:rPr>
      </w:pPr>
      <w:r>
        <w:rPr>
          <w:b/>
          <w:i/>
          <w:sz w:val="24"/>
          <w:szCs w:val="24"/>
        </w:rPr>
        <w:t>Permanent</w:t>
      </w:r>
    </w:p>
    <w:p w:rsidR="00935642" w:rsidRDefault="00935642" w:rsidP="00935642">
      <w:pPr>
        <w:jc w:val="both"/>
        <w:rPr>
          <w:sz w:val="24"/>
          <w:szCs w:val="24"/>
        </w:rPr>
      </w:pPr>
      <w:r>
        <w:rPr>
          <w:sz w:val="24"/>
          <w:szCs w:val="24"/>
        </w:rPr>
        <w:t>A permanent employee is one who has completed the probationary period of six months and works either full</w:t>
      </w:r>
      <w:r w:rsidR="006642C8">
        <w:rPr>
          <w:sz w:val="24"/>
          <w:szCs w:val="24"/>
        </w:rPr>
        <w:t>-time</w:t>
      </w:r>
      <w:r w:rsidR="00673629">
        <w:rPr>
          <w:sz w:val="24"/>
          <w:szCs w:val="24"/>
        </w:rPr>
        <w:t xml:space="preserve"> </w:t>
      </w:r>
      <w:r w:rsidR="00673629" w:rsidRPr="009F627D">
        <w:rPr>
          <w:sz w:val="24"/>
          <w:szCs w:val="24"/>
        </w:rPr>
        <w:t>(30 hours or more weekly)</w:t>
      </w:r>
      <w:r w:rsidRPr="009F627D">
        <w:rPr>
          <w:sz w:val="24"/>
          <w:szCs w:val="24"/>
        </w:rPr>
        <w:t xml:space="preserve"> </w:t>
      </w:r>
      <w:r>
        <w:rPr>
          <w:sz w:val="24"/>
          <w:szCs w:val="24"/>
        </w:rPr>
        <w:t>or part-time</w:t>
      </w:r>
      <w:r w:rsidR="00673629">
        <w:rPr>
          <w:sz w:val="24"/>
          <w:szCs w:val="24"/>
        </w:rPr>
        <w:t xml:space="preserve"> </w:t>
      </w:r>
      <w:r w:rsidR="00673629" w:rsidRPr="009F627D">
        <w:rPr>
          <w:sz w:val="24"/>
          <w:szCs w:val="24"/>
        </w:rPr>
        <w:t>(less than 30 hours weekly)</w:t>
      </w:r>
      <w:r w:rsidRPr="009F627D">
        <w:rPr>
          <w:sz w:val="24"/>
          <w:szCs w:val="24"/>
        </w:rPr>
        <w:t xml:space="preserve"> </w:t>
      </w:r>
      <w:r>
        <w:rPr>
          <w:sz w:val="24"/>
          <w:szCs w:val="24"/>
        </w:rPr>
        <w:t>on an indefinitely continuing basis.</w:t>
      </w:r>
    </w:p>
    <w:p w:rsidR="00935642" w:rsidRDefault="00935642" w:rsidP="00935642">
      <w:pPr>
        <w:jc w:val="both"/>
        <w:rPr>
          <w:sz w:val="24"/>
          <w:szCs w:val="24"/>
        </w:rPr>
      </w:pPr>
    </w:p>
    <w:p w:rsidR="00935642" w:rsidRDefault="00935642" w:rsidP="00935642">
      <w:pPr>
        <w:jc w:val="both"/>
        <w:rPr>
          <w:b/>
          <w:i/>
          <w:sz w:val="24"/>
          <w:szCs w:val="24"/>
        </w:rPr>
      </w:pPr>
      <w:r>
        <w:rPr>
          <w:b/>
          <w:i/>
          <w:sz w:val="24"/>
          <w:szCs w:val="24"/>
        </w:rPr>
        <w:t>Temporary</w:t>
      </w:r>
    </w:p>
    <w:p w:rsidR="00935642" w:rsidRPr="00377B0C" w:rsidRDefault="00935642" w:rsidP="00935642">
      <w:pPr>
        <w:jc w:val="both"/>
        <w:rPr>
          <w:color w:val="7030A0"/>
          <w:sz w:val="24"/>
          <w:szCs w:val="24"/>
        </w:rPr>
      </w:pPr>
      <w:r>
        <w:rPr>
          <w:sz w:val="24"/>
          <w:szCs w:val="24"/>
        </w:rPr>
        <w:t>Any employee hired to complete a special project, fill in for an employee on leave of absence, or otherwise hired for a definite period of time shall be considered a temporary employee unless it is otherwise stipulated at the time of hiring.  Temporary employees are not eligible for benefits.</w:t>
      </w:r>
      <w:r w:rsidR="00A9582E">
        <w:rPr>
          <w:sz w:val="24"/>
          <w:szCs w:val="24"/>
        </w:rPr>
        <w:t xml:space="preserve">  </w:t>
      </w:r>
    </w:p>
    <w:p w:rsidR="00377B0C" w:rsidRDefault="00377B0C" w:rsidP="00935642">
      <w:pPr>
        <w:jc w:val="both"/>
        <w:rPr>
          <w:color w:val="00B050"/>
          <w:sz w:val="24"/>
          <w:szCs w:val="24"/>
        </w:rPr>
      </w:pPr>
    </w:p>
    <w:p w:rsidR="00377B0C" w:rsidRPr="009F627D" w:rsidRDefault="00377B0C" w:rsidP="00935642">
      <w:pPr>
        <w:jc w:val="both"/>
        <w:rPr>
          <w:b/>
          <w:i/>
          <w:sz w:val="24"/>
          <w:szCs w:val="24"/>
        </w:rPr>
      </w:pPr>
      <w:r w:rsidRPr="009F627D">
        <w:rPr>
          <w:b/>
          <w:i/>
          <w:sz w:val="24"/>
          <w:szCs w:val="24"/>
        </w:rPr>
        <w:t>Substitutes</w:t>
      </w:r>
    </w:p>
    <w:p w:rsidR="00377B0C" w:rsidRDefault="00377B0C" w:rsidP="00377B0C">
      <w:pPr>
        <w:jc w:val="both"/>
        <w:rPr>
          <w:sz w:val="24"/>
          <w:szCs w:val="24"/>
        </w:rPr>
      </w:pPr>
      <w:r w:rsidRPr="009F627D">
        <w:rPr>
          <w:sz w:val="24"/>
          <w:szCs w:val="24"/>
        </w:rPr>
        <w:t>Employees hired as substitutes will be considered as temporary. All substitutes at affiliate libraries must be registered with payroll. Substitutes must be at least 18 years old and be responsible individuals. The names, addresses and telephone numbers of substitutes must be on file with payroll. Substitutes must be instructed in the basic operation of the library and pertinent equipment.</w:t>
      </w:r>
    </w:p>
    <w:p w:rsidR="00A363C7" w:rsidRDefault="00A363C7" w:rsidP="00377B0C">
      <w:pPr>
        <w:jc w:val="both"/>
        <w:rPr>
          <w:sz w:val="24"/>
          <w:szCs w:val="24"/>
        </w:rPr>
      </w:pPr>
    </w:p>
    <w:p w:rsidR="00A363C7" w:rsidRPr="00A363C7" w:rsidRDefault="00A363C7" w:rsidP="00377B0C">
      <w:pPr>
        <w:jc w:val="both"/>
        <w:rPr>
          <w:b/>
          <w:i/>
          <w:sz w:val="24"/>
          <w:szCs w:val="24"/>
        </w:rPr>
      </w:pPr>
      <w:r w:rsidRPr="00A363C7">
        <w:rPr>
          <w:b/>
          <w:i/>
          <w:sz w:val="24"/>
          <w:szCs w:val="24"/>
        </w:rPr>
        <w:lastRenderedPageBreak/>
        <w:t>Interns</w:t>
      </w:r>
    </w:p>
    <w:p w:rsidR="00A363C7" w:rsidRPr="009F627D" w:rsidRDefault="00A363C7" w:rsidP="00377B0C">
      <w:pPr>
        <w:jc w:val="both"/>
        <w:rPr>
          <w:sz w:val="24"/>
          <w:szCs w:val="24"/>
        </w:rPr>
      </w:pPr>
      <w:r>
        <w:rPr>
          <w:sz w:val="24"/>
          <w:szCs w:val="24"/>
        </w:rPr>
        <w:t xml:space="preserve">Interns are unpaid, part-time, temporary employees who gain library-related work experience while in a recognized educational program. Interns must be currently enrolled in school while in their internship. College interns must have the approval of their appropriate advisor. High school interns must work under State-mandated and local </w:t>
      </w:r>
      <w:r w:rsidR="00C44534">
        <w:rPr>
          <w:sz w:val="24"/>
          <w:szCs w:val="24"/>
        </w:rPr>
        <w:t>B</w:t>
      </w:r>
      <w:r>
        <w:rPr>
          <w:sz w:val="24"/>
          <w:szCs w:val="24"/>
        </w:rPr>
        <w:t xml:space="preserve">oard of </w:t>
      </w:r>
      <w:r w:rsidR="00C44534">
        <w:rPr>
          <w:sz w:val="24"/>
          <w:szCs w:val="24"/>
        </w:rPr>
        <w:t>E</w:t>
      </w:r>
      <w:r>
        <w:rPr>
          <w:sz w:val="24"/>
          <w:szCs w:val="24"/>
        </w:rPr>
        <w:t>ducation-approved Work Study curricula.</w:t>
      </w:r>
    </w:p>
    <w:p w:rsidR="00377B0C" w:rsidRPr="009F627D" w:rsidRDefault="00377B0C" w:rsidP="00935642">
      <w:pPr>
        <w:jc w:val="both"/>
        <w:rPr>
          <w:sz w:val="24"/>
          <w:szCs w:val="24"/>
        </w:rPr>
      </w:pPr>
    </w:p>
    <w:p w:rsidR="00673629" w:rsidRPr="009F627D" w:rsidRDefault="00673629" w:rsidP="00935642">
      <w:pPr>
        <w:jc w:val="both"/>
        <w:rPr>
          <w:b/>
          <w:i/>
          <w:sz w:val="24"/>
          <w:szCs w:val="24"/>
        </w:rPr>
      </w:pPr>
      <w:r w:rsidRPr="009F627D">
        <w:rPr>
          <w:b/>
          <w:i/>
          <w:sz w:val="24"/>
          <w:szCs w:val="24"/>
        </w:rPr>
        <w:t>At Will</w:t>
      </w:r>
    </w:p>
    <w:p w:rsidR="00935642" w:rsidRPr="009F627D" w:rsidRDefault="00673629" w:rsidP="00935642">
      <w:pPr>
        <w:jc w:val="both"/>
        <w:rPr>
          <w:sz w:val="24"/>
          <w:szCs w:val="24"/>
        </w:rPr>
      </w:pPr>
      <w:r w:rsidRPr="009F627D">
        <w:rPr>
          <w:sz w:val="24"/>
          <w:szCs w:val="24"/>
        </w:rPr>
        <w:t>All employees – permanent</w:t>
      </w:r>
      <w:r w:rsidR="00377B0C" w:rsidRPr="009F627D">
        <w:rPr>
          <w:sz w:val="24"/>
          <w:szCs w:val="24"/>
        </w:rPr>
        <w:t>,</w:t>
      </w:r>
      <w:r w:rsidRPr="009F627D">
        <w:rPr>
          <w:sz w:val="24"/>
          <w:szCs w:val="24"/>
        </w:rPr>
        <w:t xml:space="preserve"> temporary</w:t>
      </w:r>
      <w:r w:rsidR="00377B0C" w:rsidRPr="009F627D">
        <w:rPr>
          <w:sz w:val="24"/>
          <w:szCs w:val="24"/>
        </w:rPr>
        <w:t xml:space="preserve"> or substitutes</w:t>
      </w:r>
      <w:r w:rsidRPr="009F627D">
        <w:rPr>
          <w:sz w:val="24"/>
          <w:szCs w:val="24"/>
        </w:rPr>
        <w:t xml:space="preserve"> – are “at will” employees.</w:t>
      </w:r>
    </w:p>
    <w:p w:rsidR="00A363C7" w:rsidRDefault="00A363C7" w:rsidP="00935642">
      <w:pPr>
        <w:jc w:val="both"/>
        <w:rPr>
          <w:b/>
          <w:sz w:val="28"/>
          <w:szCs w:val="28"/>
          <w:u w:val="single"/>
        </w:rPr>
      </w:pPr>
    </w:p>
    <w:p w:rsidR="00935642" w:rsidRPr="009F627D" w:rsidRDefault="0097183B" w:rsidP="00935642">
      <w:pPr>
        <w:jc w:val="both"/>
        <w:rPr>
          <w:b/>
          <w:sz w:val="28"/>
          <w:szCs w:val="28"/>
          <w:u w:val="single"/>
        </w:rPr>
      </w:pPr>
      <w:r w:rsidRPr="009F627D">
        <w:rPr>
          <w:b/>
          <w:sz w:val="28"/>
          <w:szCs w:val="28"/>
          <w:u w:val="single"/>
        </w:rPr>
        <w:t>Probation</w:t>
      </w:r>
    </w:p>
    <w:p w:rsidR="00935642" w:rsidRDefault="00935642" w:rsidP="00935642">
      <w:pPr>
        <w:jc w:val="both"/>
        <w:rPr>
          <w:sz w:val="24"/>
          <w:szCs w:val="24"/>
        </w:rPr>
      </w:pPr>
    </w:p>
    <w:p w:rsidR="00935642" w:rsidRDefault="00436784" w:rsidP="00935642">
      <w:pPr>
        <w:jc w:val="both"/>
        <w:rPr>
          <w:sz w:val="24"/>
          <w:szCs w:val="24"/>
        </w:rPr>
      </w:pPr>
      <w:r w:rsidRPr="009F627D">
        <w:rPr>
          <w:sz w:val="24"/>
          <w:szCs w:val="24"/>
        </w:rPr>
        <w:t>A</w:t>
      </w:r>
      <w:r>
        <w:rPr>
          <w:color w:val="FF0000"/>
          <w:sz w:val="24"/>
          <w:szCs w:val="24"/>
        </w:rPr>
        <w:t xml:space="preserve"> </w:t>
      </w:r>
      <w:r w:rsidR="00935642">
        <w:rPr>
          <w:sz w:val="24"/>
          <w:szCs w:val="24"/>
        </w:rPr>
        <w:t>new hire shall be subject to a probationary period of six months before becoming a permanent employee.  After a 10-week period, the Director will evaluate the work performance with the new employee and will make written comments for that employee’s personnel file.  A written summary will be provided to the employee and a copy will be kept on file.</w:t>
      </w:r>
    </w:p>
    <w:p w:rsidR="00935642" w:rsidRDefault="00935642" w:rsidP="00935642">
      <w:pPr>
        <w:jc w:val="both"/>
        <w:rPr>
          <w:sz w:val="24"/>
          <w:szCs w:val="24"/>
        </w:rPr>
      </w:pPr>
    </w:p>
    <w:p w:rsidR="00935642" w:rsidRDefault="00935642" w:rsidP="00935642">
      <w:pPr>
        <w:jc w:val="both"/>
        <w:rPr>
          <w:sz w:val="24"/>
          <w:szCs w:val="24"/>
        </w:rPr>
      </w:pPr>
      <w:r>
        <w:rPr>
          <w:sz w:val="24"/>
          <w:szCs w:val="24"/>
        </w:rPr>
        <w:t>During the probationary period an employee may be dismissed by the Director.</w:t>
      </w:r>
    </w:p>
    <w:p w:rsidR="00CF4587" w:rsidRDefault="00CF4587" w:rsidP="00935642">
      <w:pPr>
        <w:jc w:val="both"/>
        <w:rPr>
          <w:sz w:val="24"/>
          <w:szCs w:val="24"/>
        </w:rPr>
      </w:pPr>
    </w:p>
    <w:p w:rsidR="00CF4587" w:rsidRPr="009F627D" w:rsidRDefault="00CF4587" w:rsidP="00935642">
      <w:pPr>
        <w:jc w:val="both"/>
        <w:rPr>
          <w:b/>
          <w:sz w:val="28"/>
          <w:szCs w:val="28"/>
          <w:u w:val="single"/>
        </w:rPr>
      </w:pPr>
      <w:r w:rsidRPr="009F627D">
        <w:rPr>
          <w:b/>
          <w:sz w:val="28"/>
          <w:szCs w:val="28"/>
          <w:u w:val="single"/>
        </w:rPr>
        <w:t>C</w:t>
      </w:r>
      <w:r w:rsidR="00122391" w:rsidRPr="009F627D">
        <w:rPr>
          <w:b/>
          <w:sz w:val="28"/>
          <w:szCs w:val="28"/>
          <w:u w:val="single"/>
        </w:rPr>
        <w:t xml:space="preserve">ertification </w:t>
      </w:r>
    </w:p>
    <w:p w:rsidR="00CF4587" w:rsidRPr="009F627D" w:rsidRDefault="00CF4587" w:rsidP="00935642">
      <w:pPr>
        <w:jc w:val="both"/>
        <w:rPr>
          <w:b/>
          <w:sz w:val="28"/>
          <w:szCs w:val="28"/>
          <w:u w:val="single"/>
        </w:rPr>
      </w:pPr>
    </w:p>
    <w:p w:rsidR="00CF4587" w:rsidRPr="009F627D" w:rsidRDefault="00CF4587" w:rsidP="00935642">
      <w:pPr>
        <w:jc w:val="both"/>
        <w:rPr>
          <w:sz w:val="24"/>
          <w:szCs w:val="24"/>
        </w:rPr>
      </w:pPr>
      <w:r w:rsidRPr="009F627D">
        <w:rPr>
          <w:sz w:val="24"/>
          <w:szCs w:val="24"/>
        </w:rPr>
        <w:t>All managers and clerks are required to attend Library of Michigan’s Beginning Workshop within two years of hire date. This attendance will result in a Level III or IV certificate after successfully completing 3.2 CEUs of training.</w:t>
      </w:r>
    </w:p>
    <w:p w:rsidR="00CF4587" w:rsidRPr="009F627D" w:rsidRDefault="00CF4587" w:rsidP="00935642">
      <w:pPr>
        <w:jc w:val="both"/>
        <w:rPr>
          <w:sz w:val="24"/>
          <w:szCs w:val="24"/>
        </w:rPr>
      </w:pPr>
      <w:r w:rsidRPr="009F627D">
        <w:rPr>
          <w:sz w:val="24"/>
          <w:szCs w:val="24"/>
        </w:rPr>
        <w:t xml:space="preserve"> </w:t>
      </w:r>
    </w:p>
    <w:p w:rsidR="00CF4587" w:rsidRPr="009F627D" w:rsidRDefault="00CF4587" w:rsidP="00935642">
      <w:pPr>
        <w:jc w:val="both"/>
        <w:rPr>
          <w:sz w:val="24"/>
          <w:szCs w:val="24"/>
        </w:rPr>
      </w:pPr>
      <w:r w:rsidRPr="009F627D">
        <w:rPr>
          <w:sz w:val="24"/>
          <w:szCs w:val="24"/>
        </w:rPr>
        <w:t xml:space="preserve">Personnel attending the Beginning Workshop will receive their normal pay rate, travel allowance and workshop fee. The salary and mileage will </w:t>
      </w:r>
      <w:r w:rsidR="005062F0" w:rsidRPr="009F627D">
        <w:rPr>
          <w:sz w:val="24"/>
          <w:szCs w:val="24"/>
        </w:rPr>
        <w:t xml:space="preserve">be </w:t>
      </w:r>
      <w:r w:rsidRPr="009F627D">
        <w:rPr>
          <w:sz w:val="24"/>
          <w:szCs w:val="24"/>
        </w:rPr>
        <w:t xml:space="preserve">reimbursed after verification of attendance. </w:t>
      </w:r>
    </w:p>
    <w:p w:rsidR="00935642" w:rsidRDefault="00935642" w:rsidP="00935642">
      <w:pPr>
        <w:jc w:val="both"/>
        <w:rPr>
          <w:sz w:val="24"/>
          <w:szCs w:val="24"/>
        </w:rPr>
      </w:pPr>
    </w:p>
    <w:p w:rsidR="00935642" w:rsidRDefault="00935642" w:rsidP="00935642">
      <w:pPr>
        <w:jc w:val="both"/>
        <w:rPr>
          <w:b/>
          <w:sz w:val="28"/>
          <w:szCs w:val="28"/>
          <w:u w:val="single"/>
        </w:rPr>
      </w:pPr>
      <w:r>
        <w:rPr>
          <w:b/>
          <w:sz w:val="28"/>
          <w:szCs w:val="28"/>
          <w:u w:val="single"/>
        </w:rPr>
        <w:t>Evaluation</w:t>
      </w:r>
    </w:p>
    <w:p w:rsidR="00935642" w:rsidRDefault="00935642" w:rsidP="00935642">
      <w:pPr>
        <w:jc w:val="both"/>
        <w:rPr>
          <w:sz w:val="24"/>
          <w:szCs w:val="24"/>
        </w:rPr>
      </w:pPr>
    </w:p>
    <w:p w:rsidR="00C433BE" w:rsidRDefault="005D0031" w:rsidP="00935642">
      <w:pPr>
        <w:jc w:val="both"/>
        <w:rPr>
          <w:sz w:val="24"/>
          <w:szCs w:val="24"/>
        </w:rPr>
      </w:pPr>
      <w:r w:rsidRPr="009F627D">
        <w:rPr>
          <w:sz w:val="24"/>
          <w:szCs w:val="24"/>
        </w:rPr>
        <w:t>P</w:t>
      </w:r>
      <w:r w:rsidR="00935642" w:rsidRPr="009F627D">
        <w:rPr>
          <w:sz w:val="24"/>
          <w:szCs w:val="24"/>
        </w:rPr>
        <w:t>erformance</w:t>
      </w:r>
      <w:r w:rsidR="00935642">
        <w:rPr>
          <w:sz w:val="24"/>
          <w:szCs w:val="24"/>
        </w:rPr>
        <w:t xml:space="preserve"> evaluation</w:t>
      </w:r>
      <w:r w:rsidRPr="009F627D">
        <w:rPr>
          <w:sz w:val="24"/>
          <w:szCs w:val="24"/>
        </w:rPr>
        <w:t>s</w:t>
      </w:r>
      <w:r w:rsidR="00935642">
        <w:rPr>
          <w:sz w:val="24"/>
          <w:szCs w:val="24"/>
        </w:rPr>
        <w:t xml:space="preserve"> will be kept for </w:t>
      </w:r>
      <w:r w:rsidR="000811E4" w:rsidRPr="009F627D">
        <w:rPr>
          <w:sz w:val="24"/>
          <w:szCs w:val="24"/>
        </w:rPr>
        <w:t>all</w:t>
      </w:r>
      <w:r w:rsidR="000811E4">
        <w:rPr>
          <w:color w:val="7030A0"/>
          <w:sz w:val="24"/>
          <w:szCs w:val="24"/>
        </w:rPr>
        <w:t xml:space="preserve"> </w:t>
      </w:r>
      <w:r w:rsidR="00935642">
        <w:rPr>
          <w:sz w:val="24"/>
          <w:szCs w:val="24"/>
        </w:rPr>
        <w:t>employee</w:t>
      </w:r>
      <w:r w:rsidR="000811E4" w:rsidRPr="006642C8">
        <w:rPr>
          <w:sz w:val="24"/>
          <w:szCs w:val="24"/>
        </w:rPr>
        <w:t>s</w:t>
      </w:r>
      <w:r>
        <w:rPr>
          <w:sz w:val="24"/>
          <w:szCs w:val="24"/>
        </w:rPr>
        <w:t xml:space="preserve"> </w:t>
      </w:r>
      <w:r w:rsidRPr="009F627D">
        <w:rPr>
          <w:sz w:val="24"/>
          <w:szCs w:val="24"/>
        </w:rPr>
        <w:t>in their personnel file</w:t>
      </w:r>
      <w:r w:rsidR="000811E4" w:rsidRPr="009F627D">
        <w:rPr>
          <w:sz w:val="24"/>
          <w:szCs w:val="24"/>
        </w:rPr>
        <w:t>s</w:t>
      </w:r>
      <w:r w:rsidR="00935642" w:rsidRPr="009F627D">
        <w:rPr>
          <w:sz w:val="24"/>
          <w:szCs w:val="24"/>
        </w:rPr>
        <w:t xml:space="preserve">.  </w:t>
      </w:r>
      <w:r w:rsidRPr="009F627D">
        <w:rPr>
          <w:sz w:val="24"/>
          <w:szCs w:val="24"/>
        </w:rPr>
        <w:t xml:space="preserve">These </w:t>
      </w:r>
      <w:r w:rsidR="00935642">
        <w:rPr>
          <w:sz w:val="24"/>
          <w:szCs w:val="24"/>
        </w:rPr>
        <w:t>shall include a formal review to be conducted by the Director</w:t>
      </w:r>
      <w:r w:rsidR="00436784">
        <w:rPr>
          <w:sz w:val="24"/>
          <w:szCs w:val="24"/>
        </w:rPr>
        <w:t xml:space="preserve"> </w:t>
      </w:r>
      <w:r w:rsidR="00436784" w:rsidRPr="009F627D">
        <w:rPr>
          <w:sz w:val="24"/>
          <w:szCs w:val="24"/>
        </w:rPr>
        <w:t xml:space="preserve">or </w:t>
      </w:r>
      <w:r w:rsidR="006642C8">
        <w:rPr>
          <w:sz w:val="24"/>
          <w:szCs w:val="24"/>
        </w:rPr>
        <w:t xml:space="preserve">Library </w:t>
      </w:r>
      <w:r w:rsidR="00436784" w:rsidRPr="009F627D">
        <w:rPr>
          <w:sz w:val="24"/>
          <w:szCs w:val="24"/>
        </w:rPr>
        <w:t>Manager</w:t>
      </w:r>
      <w:r w:rsidR="000A2104" w:rsidRPr="009F627D">
        <w:rPr>
          <w:sz w:val="24"/>
          <w:szCs w:val="24"/>
        </w:rPr>
        <w:t xml:space="preserve"> annually</w:t>
      </w:r>
      <w:r w:rsidR="00935642">
        <w:rPr>
          <w:sz w:val="24"/>
          <w:szCs w:val="24"/>
        </w:rPr>
        <w:t xml:space="preserve">.  </w:t>
      </w:r>
    </w:p>
    <w:p w:rsidR="00C433BE" w:rsidRDefault="00C433BE" w:rsidP="00935642">
      <w:pPr>
        <w:jc w:val="both"/>
        <w:rPr>
          <w:sz w:val="24"/>
          <w:szCs w:val="24"/>
        </w:rPr>
      </w:pPr>
    </w:p>
    <w:p w:rsidR="00935642" w:rsidRDefault="00935642" w:rsidP="00935642">
      <w:pPr>
        <w:jc w:val="both"/>
        <w:rPr>
          <w:sz w:val="24"/>
          <w:szCs w:val="24"/>
        </w:rPr>
      </w:pPr>
      <w:r>
        <w:rPr>
          <w:sz w:val="24"/>
          <w:szCs w:val="24"/>
        </w:rPr>
        <w:t>The Board of Trustees shall conduct a formal review of the Director annually.</w:t>
      </w:r>
    </w:p>
    <w:p w:rsidR="00935642" w:rsidRDefault="00935642" w:rsidP="00935642">
      <w:pPr>
        <w:jc w:val="both"/>
        <w:rPr>
          <w:sz w:val="24"/>
          <w:szCs w:val="24"/>
        </w:rPr>
      </w:pPr>
    </w:p>
    <w:p w:rsidR="0097183B" w:rsidRDefault="0097183B" w:rsidP="0097183B">
      <w:pPr>
        <w:tabs>
          <w:tab w:val="left" w:pos="-90"/>
          <w:tab w:val="left" w:pos="0"/>
        </w:tabs>
        <w:jc w:val="both"/>
        <w:rPr>
          <w:b/>
          <w:sz w:val="28"/>
          <w:szCs w:val="28"/>
          <w:u w:val="single"/>
        </w:rPr>
      </w:pPr>
      <w:r>
        <w:rPr>
          <w:b/>
          <w:sz w:val="28"/>
          <w:szCs w:val="28"/>
          <w:u w:val="single"/>
        </w:rPr>
        <w:t>Discipline</w:t>
      </w:r>
    </w:p>
    <w:p w:rsidR="0097183B" w:rsidRDefault="0097183B" w:rsidP="0097183B">
      <w:pPr>
        <w:jc w:val="both"/>
        <w:rPr>
          <w:sz w:val="24"/>
          <w:szCs w:val="24"/>
        </w:rPr>
      </w:pPr>
    </w:p>
    <w:p w:rsidR="0097183B" w:rsidRDefault="0097183B" w:rsidP="0097183B">
      <w:pPr>
        <w:jc w:val="both"/>
        <w:rPr>
          <w:sz w:val="24"/>
          <w:szCs w:val="24"/>
        </w:rPr>
      </w:pPr>
      <w:r>
        <w:rPr>
          <w:sz w:val="24"/>
          <w:szCs w:val="24"/>
        </w:rPr>
        <w:t>Employees will be notified in writing if job performance is unsatisfactory.  A copy of such will be placed in their personnel file</w:t>
      </w:r>
      <w:r w:rsidRPr="009F627D">
        <w:rPr>
          <w:sz w:val="24"/>
          <w:szCs w:val="24"/>
        </w:rPr>
        <w:t>s</w:t>
      </w:r>
      <w:r>
        <w:rPr>
          <w:sz w:val="24"/>
          <w:szCs w:val="24"/>
        </w:rPr>
        <w:t>.  Three such notices per year would constitute grounds for dismissal.  At the end of the calendar year the unsatisfactory comments will be purged, if job performance has improved.  The personnel file should also include written commendations for individuals.</w:t>
      </w:r>
    </w:p>
    <w:p w:rsidR="0097183B" w:rsidRDefault="0097183B" w:rsidP="0097183B">
      <w:pPr>
        <w:jc w:val="both"/>
        <w:rPr>
          <w:sz w:val="24"/>
          <w:szCs w:val="24"/>
        </w:rPr>
      </w:pPr>
    </w:p>
    <w:p w:rsidR="006642C8" w:rsidRDefault="006642C8" w:rsidP="0097183B">
      <w:pPr>
        <w:jc w:val="both"/>
        <w:rPr>
          <w:sz w:val="24"/>
          <w:szCs w:val="24"/>
        </w:rPr>
      </w:pPr>
    </w:p>
    <w:p w:rsidR="00AA0B07" w:rsidRDefault="00AA0B07" w:rsidP="0097183B">
      <w:pPr>
        <w:jc w:val="both"/>
        <w:rPr>
          <w:sz w:val="24"/>
          <w:szCs w:val="24"/>
        </w:rPr>
      </w:pPr>
    </w:p>
    <w:p w:rsidR="0097183B" w:rsidRDefault="0097183B" w:rsidP="0097183B">
      <w:pPr>
        <w:jc w:val="both"/>
        <w:rPr>
          <w:sz w:val="24"/>
          <w:szCs w:val="24"/>
        </w:rPr>
      </w:pPr>
      <w:r>
        <w:rPr>
          <w:sz w:val="24"/>
          <w:szCs w:val="24"/>
        </w:rPr>
        <w:lastRenderedPageBreak/>
        <w:t>Cause for discipline could include:</w:t>
      </w:r>
    </w:p>
    <w:p w:rsidR="0097183B" w:rsidRDefault="0097183B" w:rsidP="0097183B">
      <w:pPr>
        <w:jc w:val="both"/>
        <w:rPr>
          <w:sz w:val="24"/>
          <w:szCs w:val="24"/>
        </w:rPr>
      </w:pPr>
    </w:p>
    <w:p w:rsidR="0097183B" w:rsidRDefault="0097183B" w:rsidP="0097183B">
      <w:pPr>
        <w:ind w:left="360"/>
        <w:jc w:val="both"/>
        <w:rPr>
          <w:sz w:val="24"/>
          <w:szCs w:val="24"/>
        </w:rPr>
      </w:pPr>
      <w:r>
        <w:rPr>
          <w:sz w:val="24"/>
          <w:szCs w:val="24"/>
        </w:rPr>
        <w:t>1.   Repeated tardiness or absence without valid reason</w:t>
      </w:r>
    </w:p>
    <w:p w:rsidR="0097183B" w:rsidRDefault="0097183B" w:rsidP="0097183B">
      <w:pPr>
        <w:numPr>
          <w:ilvl w:val="0"/>
          <w:numId w:val="1"/>
        </w:numPr>
        <w:jc w:val="both"/>
        <w:rPr>
          <w:sz w:val="24"/>
          <w:szCs w:val="24"/>
        </w:rPr>
      </w:pPr>
      <w:r>
        <w:rPr>
          <w:sz w:val="24"/>
          <w:szCs w:val="24"/>
        </w:rPr>
        <w:t>Negligence of duties</w:t>
      </w:r>
    </w:p>
    <w:p w:rsidR="0097183B" w:rsidRDefault="0097183B" w:rsidP="0097183B">
      <w:pPr>
        <w:numPr>
          <w:ilvl w:val="0"/>
          <w:numId w:val="1"/>
        </w:numPr>
        <w:jc w:val="both"/>
        <w:rPr>
          <w:sz w:val="24"/>
          <w:szCs w:val="24"/>
        </w:rPr>
      </w:pPr>
      <w:r>
        <w:rPr>
          <w:sz w:val="24"/>
          <w:szCs w:val="24"/>
        </w:rPr>
        <w:t>Use of abusive language or conduct unbecoming an employee of the library</w:t>
      </w:r>
    </w:p>
    <w:p w:rsidR="0097183B" w:rsidRDefault="0097183B" w:rsidP="0097183B">
      <w:pPr>
        <w:numPr>
          <w:ilvl w:val="0"/>
          <w:numId w:val="1"/>
        </w:numPr>
        <w:jc w:val="both"/>
        <w:rPr>
          <w:sz w:val="24"/>
          <w:szCs w:val="24"/>
        </w:rPr>
      </w:pPr>
      <w:r>
        <w:rPr>
          <w:sz w:val="24"/>
          <w:szCs w:val="24"/>
        </w:rPr>
        <w:t>Abuse of sick leave</w:t>
      </w:r>
    </w:p>
    <w:p w:rsidR="0097183B" w:rsidRDefault="0097183B" w:rsidP="0097183B">
      <w:pPr>
        <w:numPr>
          <w:ilvl w:val="0"/>
          <w:numId w:val="1"/>
        </w:numPr>
        <w:jc w:val="both"/>
        <w:rPr>
          <w:sz w:val="24"/>
          <w:szCs w:val="24"/>
        </w:rPr>
      </w:pPr>
      <w:r>
        <w:rPr>
          <w:sz w:val="24"/>
          <w:szCs w:val="24"/>
        </w:rPr>
        <w:t>Abuse or misuse of Library computers, Internet resources, and email privileges</w:t>
      </w:r>
    </w:p>
    <w:p w:rsidR="0097183B" w:rsidRDefault="0097183B" w:rsidP="0097183B">
      <w:pPr>
        <w:jc w:val="both"/>
        <w:rPr>
          <w:sz w:val="24"/>
          <w:szCs w:val="24"/>
        </w:rPr>
      </w:pPr>
    </w:p>
    <w:p w:rsidR="0097183B" w:rsidRDefault="0097183B" w:rsidP="0097183B">
      <w:pPr>
        <w:jc w:val="both"/>
        <w:rPr>
          <w:b/>
          <w:sz w:val="28"/>
          <w:szCs w:val="28"/>
          <w:u w:val="single"/>
        </w:rPr>
      </w:pPr>
      <w:r>
        <w:rPr>
          <w:b/>
          <w:sz w:val="28"/>
          <w:szCs w:val="28"/>
          <w:u w:val="single"/>
        </w:rPr>
        <w:t>Grievances</w:t>
      </w:r>
    </w:p>
    <w:p w:rsidR="0097183B" w:rsidRDefault="0097183B" w:rsidP="0097183B">
      <w:pPr>
        <w:jc w:val="both"/>
        <w:rPr>
          <w:b/>
          <w:color w:val="FF0000"/>
          <w:sz w:val="28"/>
          <w:szCs w:val="28"/>
          <w:u w:val="single"/>
        </w:rPr>
      </w:pPr>
    </w:p>
    <w:p w:rsidR="0097183B" w:rsidRDefault="0097183B" w:rsidP="0097183B">
      <w:pPr>
        <w:jc w:val="both"/>
        <w:rPr>
          <w:sz w:val="24"/>
          <w:szCs w:val="24"/>
        </w:rPr>
      </w:pPr>
      <w:r>
        <w:rPr>
          <w:sz w:val="24"/>
          <w:szCs w:val="24"/>
        </w:rPr>
        <w:t xml:space="preserve">It is the intent of </w:t>
      </w:r>
      <w:r w:rsidRPr="009F627D">
        <w:rPr>
          <w:sz w:val="24"/>
          <w:szCs w:val="24"/>
        </w:rPr>
        <w:t xml:space="preserve">Superior District </w:t>
      </w:r>
      <w:r>
        <w:rPr>
          <w:sz w:val="24"/>
          <w:szCs w:val="24"/>
        </w:rPr>
        <w:t xml:space="preserve">Library to be equitable in the supervision and management of all employees. If an employee believes that he/she has not been </w:t>
      </w:r>
      <w:r w:rsidRPr="009F627D">
        <w:rPr>
          <w:sz w:val="24"/>
          <w:szCs w:val="24"/>
        </w:rPr>
        <w:t>treated</w:t>
      </w:r>
      <w:r>
        <w:rPr>
          <w:color w:val="FF0000"/>
          <w:sz w:val="24"/>
          <w:szCs w:val="24"/>
        </w:rPr>
        <w:t xml:space="preserve"> </w:t>
      </w:r>
      <w:r>
        <w:rPr>
          <w:sz w:val="24"/>
          <w:szCs w:val="24"/>
        </w:rPr>
        <w:t xml:space="preserve">fairly in personnel actions, working conditions, supervision, </w:t>
      </w:r>
      <w:r w:rsidR="00F85203" w:rsidRPr="009F627D">
        <w:rPr>
          <w:sz w:val="24"/>
          <w:szCs w:val="24"/>
        </w:rPr>
        <w:t>or discipline</w:t>
      </w:r>
      <w:r w:rsidR="006642C8">
        <w:rPr>
          <w:sz w:val="24"/>
          <w:szCs w:val="24"/>
        </w:rPr>
        <w:t>,</w:t>
      </w:r>
      <w:r w:rsidR="00F85203">
        <w:rPr>
          <w:color w:val="FF0000"/>
          <w:sz w:val="24"/>
          <w:szCs w:val="24"/>
        </w:rPr>
        <w:t xml:space="preserve"> </w:t>
      </w:r>
      <w:r>
        <w:rPr>
          <w:sz w:val="24"/>
          <w:szCs w:val="24"/>
        </w:rPr>
        <w:t xml:space="preserve">he/she should request a problem-solving conference with the Director.  If the matter cannot be settled to the satisfaction of the employee, he/she may request the intervention of the Board of Trustees by </w:t>
      </w:r>
      <w:r w:rsidRPr="009F627D">
        <w:rPr>
          <w:sz w:val="24"/>
          <w:szCs w:val="24"/>
        </w:rPr>
        <w:t>presenting</w:t>
      </w:r>
      <w:r>
        <w:rPr>
          <w:color w:val="FF0000"/>
          <w:sz w:val="24"/>
          <w:szCs w:val="24"/>
        </w:rPr>
        <w:t xml:space="preserve"> </w:t>
      </w:r>
      <w:r>
        <w:rPr>
          <w:sz w:val="24"/>
          <w:szCs w:val="24"/>
        </w:rPr>
        <w:t xml:space="preserve">the grievance </w:t>
      </w:r>
      <w:r w:rsidRPr="009F627D">
        <w:rPr>
          <w:sz w:val="24"/>
          <w:szCs w:val="24"/>
        </w:rPr>
        <w:t>in</w:t>
      </w:r>
      <w:r>
        <w:rPr>
          <w:color w:val="FF0000"/>
          <w:sz w:val="24"/>
          <w:szCs w:val="24"/>
        </w:rPr>
        <w:t xml:space="preserve"> </w:t>
      </w:r>
      <w:r>
        <w:rPr>
          <w:sz w:val="24"/>
          <w:szCs w:val="24"/>
        </w:rPr>
        <w:t>writing to the Board President.  The Board President shall meet with the employee and the Director to resolve the issue.  If the issue is not resolved to the satisfaction of the employee, he/she may request a hearing by the Board of Trustees</w:t>
      </w:r>
      <w:r w:rsidRPr="006642C8">
        <w:rPr>
          <w:sz w:val="24"/>
          <w:szCs w:val="24"/>
        </w:rPr>
        <w:t>,</w:t>
      </w:r>
      <w:r>
        <w:rPr>
          <w:sz w:val="24"/>
          <w:szCs w:val="24"/>
        </w:rPr>
        <w:t xml:space="preserve"> whose decision will be final.</w:t>
      </w:r>
      <w:r w:rsidR="00F85203">
        <w:rPr>
          <w:sz w:val="24"/>
          <w:szCs w:val="24"/>
        </w:rPr>
        <w:t xml:space="preserve"> </w:t>
      </w:r>
      <w:r w:rsidR="00F85203" w:rsidRPr="009F627D">
        <w:rPr>
          <w:sz w:val="24"/>
          <w:szCs w:val="24"/>
        </w:rPr>
        <w:t>The employee may have representatives at the meeting.</w:t>
      </w:r>
    </w:p>
    <w:p w:rsidR="0097183B" w:rsidRDefault="0097183B" w:rsidP="00935642">
      <w:pPr>
        <w:jc w:val="both"/>
        <w:rPr>
          <w:b/>
          <w:sz w:val="28"/>
          <w:szCs w:val="28"/>
          <w:u w:val="single"/>
        </w:rPr>
      </w:pPr>
    </w:p>
    <w:p w:rsidR="0097183B" w:rsidRDefault="0097183B" w:rsidP="0097183B">
      <w:pPr>
        <w:jc w:val="both"/>
        <w:rPr>
          <w:b/>
          <w:sz w:val="28"/>
          <w:szCs w:val="28"/>
          <w:u w:val="single"/>
        </w:rPr>
      </w:pPr>
      <w:r>
        <w:rPr>
          <w:b/>
          <w:sz w:val="28"/>
          <w:szCs w:val="28"/>
          <w:u w:val="single"/>
        </w:rPr>
        <w:t>Layoff</w:t>
      </w:r>
      <w:r w:rsidR="009D44CF">
        <w:rPr>
          <w:b/>
          <w:sz w:val="28"/>
          <w:szCs w:val="28"/>
          <w:u w:val="single"/>
        </w:rPr>
        <w:t>s</w:t>
      </w:r>
    </w:p>
    <w:p w:rsidR="0097183B" w:rsidRDefault="0097183B" w:rsidP="0097183B">
      <w:pPr>
        <w:jc w:val="both"/>
        <w:rPr>
          <w:sz w:val="24"/>
          <w:szCs w:val="24"/>
        </w:rPr>
      </w:pPr>
    </w:p>
    <w:p w:rsidR="0097183B" w:rsidRDefault="0097183B" w:rsidP="0097183B">
      <w:pPr>
        <w:jc w:val="both"/>
        <w:rPr>
          <w:sz w:val="24"/>
          <w:szCs w:val="24"/>
        </w:rPr>
      </w:pPr>
      <w:r>
        <w:rPr>
          <w:sz w:val="24"/>
          <w:szCs w:val="24"/>
        </w:rPr>
        <w:t xml:space="preserve">It may be necessary for the Board of Trustees to reduce service or to abolish one or more positions, which may result in the layoff </w:t>
      </w:r>
      <w:r w:rsidRPr="009F627D">
        <w:rPr>
          <w:sz w:val="24"/>
          <w:szCs w:val="24"/>
        </w:rPr>
        <w:t>or transfer</w:t>
      </w:r>
      <w:r>
        <w:rPr>
          <w:color w:val="FF0000"/>
          <w:sz w:val="24"/>
          <w:szCs w:val="24"/>
        </w:rPr>
        <w:t xml:space="preserve"> </w:t>
      </w:r>
      <w:r>
        <w:rPr>
          <w:sz w:val="24"/>
          <w:szCs w:val="24"/>
        </w:rPr>
        <w:t>of one or more employees.</w:t>
      </w:r>
    </w:p>
    <w:p w:rsidR="0097183B" w:rsidRDefault="0097183B" w:rsidP="0097183B">
      <w:pPr>
        <w:jc w:val="both"/>
        <w:rPr>
          <w:sz w:val="24"/>
          <w:szCs w:val="24"/>
        </w:rPr>
      </w:pPr>
    </w:p>
    <w:p w:rsidR="0097183B" w:rsidRDefault="0097183B" w:rsidP="0097183B">
      <w:pPr>
        <w:jc w:val="both"/>
        <w:rPr>
          <w:sz w:val="24"/>
          <w:szCs w:val="24"/>
        </w:rPr>
      </w:pPr>
      <w:r>
        <w:rPr>
          <w:sz w:val="24"/>
          <w:szCs w:val="24"/>
        </w:rPr>
        <w:t xml:space="preserve">The Director shall determine, on the basis of </w:t>
      </w:r>
      <w:r w:rsidRPr="009F627D">
        <w:rPr>
          <w:sz w:val="24"/>
          <w:szCs w:val="24"/>
        </w:rPr>
        <w:t xml:space="preserve">qualifications (including experience), documented </w:t>
      </w:r>
      <w:r w:rsidR="009F627D">
        <w:rPr>
          <w:sz w:val="24"/>
          <w:szCs w:val="24"/>
        </w:rPr>
        <w:t>employee performance,</w:t>
      </w:r>
      <w:r>
        <w:rPr>
          <w:sz w:val="24"/>
          <w:szCs w:val="24"/>
        </w:rPr>
        <w:t xml:space="preserve"> and seniority, </w:t>
      </w:r>
      <w:proofErr w:type="gramStart"/>
      <w:r>
        <w:rPr>
          <w:sz w:val="24"/>
          <w:szCs w:val="24"/>
        </w:rPr>
        <w:t>who</w:t>
      </w:r>
      <w:proofErr w:type="gramEnd"/>
      <w:r>
        <w:rPr>
          <w:sz w:val="24"/>
          <w:szCs w:val="24"/>
        </w:rPr>
        <w:t xml:space="preserve"> is to be laid off </w:t>
      </w:r>
      <w:r w:rsidRPr="009F627D">
        <w:rPr>
          <w:sz w:val="24"/>
          <w:szCs w:val="24"/>
        </w:rPr>
        <w:t>or transferred</w:t>
      </w:r>
      <w:r>
        <w:rPr>
          <w:sz w:val="24"/>
          <w:szCs w:val="24"/>
        </w:rPr>
        <w:t>, with the approval of the Board.</w:t>
      </w:r>
    </w:p>
    <w:p w:rsidR="0097183B" w:rsidRDefault="0097183B" w:rsidP="00935642">
      <w:pPr>
        <w:jc w:val="both"/>
        <w:rPr>
          <w:b/>
          <w:sz w:val="28"/>
          <w:szCs w:val="28"/>
          <w:u w:val="single"/>
        </w:rPr>
      </w:pPr>
    </w:p>
    <w:p w:rsidR="0097183B" w:rsidRDefault="0097183B" w:rsidP="0097183B">
      <w:pPr>
        <w:jc w:val="both"/>
        <w:rPr>
          <w:b/>
          <w:sz w:val="28"/>
          <w:szCs w:val="28"/>
          <w:u w:val="single"/>
        </w:rPr>
      </w:pPr>
      <w:r>
        <w:rPr>
          <w:b/>
          <w:sz w:val="28"/>
          <w:szCs w:val="28"/>
          <w:u w:val="single"/>
        </w:rPr>
        <w:t>Unemployment</w:t>
      </w:r>
    </w:p>
    <w:p w:rsidR="0097183B" w:rsidRDefault="0097183B" w:rsidP="0097183B">
      <w:pPr>
        <w:jc w:val="both"/>
        <w:rPr>
          <w:b/>
          <w:sz w:val="24"/>
          <w:szCs w:val="24"/>
          <w:u w:val="single"/>
        </w:rPr>
      </w:pPr>
    </w:p>
    <w:p w:rsidR="0097183B" w:rsidRDefault="0097183B" w:rsidP="0097183B">
      <w:pPr>
        <w:jc w:val="both"/>
        <w:rPr>
          <w:sz w:val="24"/>
          <w:szCs w:val="24"/>
        </w:rPr>
      </w:pPr>
      <w:r>
        <w:rPr>
          <w:sz w:val="24"/>
          <w:szCs w:val="24"/>
        </w:rPr>
        <w:t>Library employees who are terminated or laid off may file claims with the Michigan Employment Security Commission to determine eligibility for benefits.</w:t>
      </w:r>
    </w:p>
    <w:p w:rsidR="0097183B" w:rsidRDefault="0097183B" w:rsidP="00935642">
      <w:pPr>
        <w:jc w:val="both"/>
        <w:rPr>
          <w:b/>
          <w:sz w:val="28"/>
          <w:szCs w:val="28"/>
          <w:u w:val="single"/>
        </w:rPr>
      </w:pPr>
    </w:p>
    <w:p w:rsidR="0097183B" w:rsidRDefault="0097183B" w:rsidP="0097183B">
      <w:pPr>
        <w:jc w:val="both"/>
        <w:rPr>
          <w:b/>
          <w:sz w:val="28"/>
          <w:szCs w:val="28"/>
          <w:u w:val="single"/>
        </w:rPr>
      </w:pPr>
      <w:r>
        <w:rPr>
          <w:b/>
          <w:sz w:val="28"/>
          <w:szCs w:val="28"/>
          <w:u w:val="single"/>
        </w:rPr>
        <w:t>Employee Benefits</w:t>
      </w:r>
    </w:p>
    <w:p w:rsidR="0097183B" w:rsidRDefault="0097183B" w:rsidP="00935642">
      <w:pPr>
        <w:jc w:val="both"/>
        <w:rPr>
          <w:b/>
          <w:sz w:val="28"/>
          <w:szCs w:val="28"/>
          <w:u w:val="single"/>
        </w:rPr>
      </w:pPr>
    </w:p>
    <w:p w:rsidR="0097183B" w:rsidRPr="009F627D" w:rsidRDefault="0097183B" w:rsidP="0097183B">
      <w:pPr>
        <w:jc w:val="both"/>
        <w:rPr>
          <w:b/>
          <w:sz w:val="24"/>
          <w:szCs w:val="24"/>
        </w:rPr>
      </w:pPr>
      <w:r w:rsidRPr="009F627D">
        <w:rPr>
          <w:b/>
          <w:sz w:val="24"/>
          <w:szCs w:val="24"/>
        </w:rPr>
        <w:t xml:space="preserve">Insurance Coverage </w:t>
      </w:r>
    </w:p>
    <w:p w:rsidR="0097183B" w:rsidRPr="009F627D" w:rsidRDefault="0097183B" w:rsidP="0097183B">
      <w:pPr>
        <w:jc w:val="both"/>
        <w:rPr>
          <w:b/>
          <w:i/>
          <w:sz w:val="24"/>
          <w:szCs w:val="24"/>
        </w:rPr>
      </w:pPr>
    </w:p>
    <w:p w:rsidR="0097183B" w:rsidRPr="009F627D" w:rsidRDefault="0097183B" w:rsidP="0097183B">
      <w:pPr>
        <w:jc w:val="both"/>
        <w:rPr>
          <w:sz w:val="24"/>
          <w:szCs w:val="24"/>
        </w:rPr>
      </w:pPr>
      <w:r w:rsidRPr="009F627D">
        <w:rPr>
          <w:sz w:val="24"/>
          <w:szCs w:val="24"/>
        </w:rPr>
        <w:t>The Board of Trustees will establish a committee to review and compare all employee insurance programs every three years.  The Board may determine the maximum amount it will pay.  Costs</w:t>
      </w:r>
      <w:r w:rsidRPr="009F627D">
        <w:rPr>
          <w:strike/>
          <w:sz w:val="24"/>
          <w:szCs w:val="24"/>
        </w:rPr>
        <w:t xml:space="preserve"> </w:t>
      </w:r>
      <w:r w:rsidRPr="009F627D">
        <w:rPr>
          <w:sz w:val="24"/>
          <w:szCs w:val="24"/>
        </w:rPr>
        <w:t>above that may be borne by the individual employee.</w:t>
      </w:r>
    </w:p>
    <w:p w:rsidR="0097183B" w:rsidRPr="00181B55" w:rsidRDefault="0097183B" w:rsidP="0097183B">
      <w:pPr>
        <w:jc w:val="both"/>
        <w:rPr>
          <w:sz w:val="24"/>
          <w:szCs w:val="24"/>
        </w:rPr>
      </w:pPr>
    </w:p>
    <w:p w:rsidR="00AA0B07" w:rsidRDefault="00AA0B07" w:rsidP="0097183B">
      <w:pPr>
        <w:jc w:val="both"/>
        <w:rPr>
          <w:b/>
          <w:i/>
          <w:sz w:val="24"/>
          <w:szCs w:val="24"/>
        </w:rPr>
      </w:pPr>
    </w:p>
    <w:p w:rsidR="00AA0B07" w:rsidRDefault="00AA0B07" w:rsidP="0097183B">
      <w:pPr>
        <w:jc w:val="both"/>
        <w:rPr>
          <w:b/>
          <w:i/>
          <w:sz w:val="24"/>
          <w:szCs w:val="24"/>
        </w:rPr>
      </w:pPr>
    </w:p>
    <w:p w:rsidR="00AA0B07" w:rsidRDefault="00AA0B07" w:rsidP="0097183B">
      <w:pPr>
        <w:jc w:val="both"/>
        <w:rPr>
          <w:b/>
          <w:i/>
          <w:sz w:val="24"/>
          <w:szCs w:val="24"/>
        </w:rPr>
      </w:pPr>
    </w:p>
    <w:p w:rsidR="0097183B" w:rsidRDefault="0097183B" w:rsidP="0097183B">
      <w:pPr>
        <w:jc w:val="both"/>
        <w:rPr>
          <w:b/>
          <w:i/>
          <w:sz w:val="24"/>
          <w:szCs w:val="24"/>
        </w:rPr>
      </w:pPr>
      <w:r>
        <w:rPr>
          <w:b/>
          <w:i/>
          <w:sz w:val="24"/>
          <w:szCs w:val="24"/>
        </w:rPr>
        <w:lastRenderedPageBreak/>
        <w:t>Medical Insurance</w:t>
      </w:r>
    </w:p>
    <w:p w:rsidR="0097183B" w:rsidRDefault="0097183B" w:rsidP="0097183B">
      <w:pPr>
        <w:jc w:val="both"/>
        <w:rPr>
          <w:b/>
          <w:sz w:val="24"/>
          <w:szCs w:val="24"/>
          <w:u w:val="single"/>
        </w:rPr>
      </w:pPr>
    </w:p>
    <w:p w:rsidR="0097183B" w:rsidRPr="00DD41EC" w:rsidRDefault="0097183B" w:rsidP="0097183B">
      <w:pPr>
        <w:jc w:val="both"/>
        <w:rPr>
          <w:color w:val="FF0000"/>
          <w:sz w:val="24"/>
          <w:szCs w:val="24"/>
        </w:rPr>
      </w:pPr>
      <w:r w:rsidRPr="009F627D">
        <w:rPr>
          <w:sz w:val="24"/>
          <w:szCs w:val="24"/>
        </w:rPr>
        <w:t>Permanent f</w:t>
      </w:r>
      <w:r>
        <w:rPr>
          <w:sz w:val="24"/>
          <w:szCs w:val="24"/>
        </w:rPr>
        <w:t xml:space="preserve">ull-time Library employees are covered under </w:t>
      </w:r>
      <w:r w:rsidRPr="009F627D">
        <w:rPr>
          <w:sz w:val="24"/>
          <w:szCs w:val="24"/>
        </w:rPr>
        <w:t>a</w:t>
      </w:r>
      <w:r>
        <w:rPr>
          <w:color w:val="FF0000"/>
          <w:sz w:val="24"/>
          <w:szCs w:val="24"/>
        </w:rPr>
        <w:t xml:space="preserve"> </w:t>
      </w:r>
      <w:r>
        <w:rPr>
          <w:sz w:val="24"/>
          <w:szCs w:val="24"/>
        </w:rPr>
        <w:t xml:space="preserve">health insurance program.  All </w:t>
      </w:r>
      <w:r w:rsidRPr="009F627D">
        <w:rPr>
          <w:sz w:val="24"/>
          <w:szCs w:val="24"/>
        </w:rPr>
        <w:t>permanent</w:t>
      </w:r>
      <w:r>
        <w:rPr>
          <w:color w:val="FF0000"/>
          <w:sz w:val="24"/>
          <w:szCs w:val="24"/>
        </w:rPr>
        <w:t xml:space="preserve"> </w:t>
      </w:r>
      <w:r>
        <w:rPr>
          <w:sz w:val="24"/>
          <w:szCs w:val="24"/>
        </w:rPr>
        <w:t>full</w:t>
      </w:r>
      <w:r w:rsidRPr="00DD41EC">
        <w:rPr>
          <w:sz w:val="24"/>
          <w:szCs w:val="24"/>
        </w:rPr>
        <w:t>-</w:t>
      </w:r>
      <w:r>
        <w:rPr>
          <w:sz w:val="24"/>
          <w:szCs w:val="24"/>
        </w:rPr>
        <w:t xml:space="preserve">time employees are entitled to participate in the Library’s medical insurance plan.  </w:t>
      </w:r>
    </w:p>
    <w:p w:rsidR="0097183B" w:rsidRDefault="0097183B" w:rsidP="0097183B">
      <w:pPr>
        <w:jc w:val="both"/>
        <w:rPr>
          <w:sz w:val="24"/>
          <w:szCs w:val="24"/>
        </w:rPr>
      </w:pPr>
    </w:p>
    <w:p w:rsidR="0097183B" w:rsidRDefault="0097183B" w:rsidP="0097183B">
      <w:pPr>
        <w:jc w:val="both"/>
        <w:rPr>
          <w:sz w:val="24"/>
          <w:szCs w:val="24"/>
        </w:rPr>
      </w:pPr>
      <w:r>
        <w:rPr>
          <w:sz w:val="24"/>
          <w:szCs w:val="24"/>
        </w:rPr>
        <w:t>If an employee chooses not to participate in the Library’s health insurance program, he/she is not paid in lieu of the insurance premium.</w:t>
      </w:r>
    </w:p>
    <w:p w:rsidR="0097183B" w:rsidRDefault="0097183B" w:rsidP="0097183B">
      <w:pPr>
        <w:jc w:val="both"/>
        <w:rPr>
          <w:sz w:val="24"/>
          <w:szCs w:val="24"/>
        </w:rPr>
      </w:pPr>
    </w:p>
    <w:p w:rsidR="0097183B" w:rsidRDefault="0097183B" w:rsidP="0097183B">
      <w:pPr>
        <w:jc w:val="both"/>
        <w:rPr>
          <w:b/>
          <w:i/>
          <w:sz w:val="24"/>
          <w:szCs w:val="24"/>
        </w:rPr>
      </w:pPr>
      <w:r>
        <w:rPr>
          <w:b/>
          <w:i/>
          <w:sz w:val="24"/>
          <w:szCs w:val="24"/>
        </w:rPr>
        <w:t>Worker’s Compensation</w:t>
      </w:r>
    </w:p>
    <w:p w:rsidR="0097183B" w:rsidRDefault="0097183B" w:rsidP="0097183B">
      <w:pPr>
        <w:jc w:val="both"/>
        <w:rPr>
          <w:b/>
          <w:sz w:val="24"/>
          <w:szCs w:val="24"/>
          <w:u w:val="single"/>
        </w:rPr>
      </w:pPr>
    </w:p>
    <w:p w:rsidR="0097183B" w:rsidRDefault="0097183B" w:rsidP="0097183B">
      <w:pPr>
        <w:jc w:val="both"/>
        <w:rPr>
          <w:sz w:val="24"/>
          <w:szCs w:val="24"/>
        </w:rPr>
      </w:pPr>
      <w:r w:rsidRPr="009F627D">
        <w:rPr>
          <w:sz w:val="24"/>
          <w:szCs w:val="24"/>
        </w:rPr>
        <w:t>District</w:t>
      </w:r>
      <w:r>
        <w:rPr>
          <w:color w:val="FF0000"/>
          <w:sz w:val="24"/>
          <w:szCs w:val="24"/>
        </w:rPr>
        <w:t xml:space="preserve"> </w:t>
      </w:r>
      <w:r>
        <w:rPr>
          <w:sz w:val="24"/>
          <w:szCs w:val="24"/>
        </w:rPr>
        <w:t>Library employees are covered by Worker’s Compensation Insurance.</w:t>
      </w:r>
    </w:p>
    <w:p w:rsidR="008C4ABF" w:rsidRDefault="008C4ABF" w:rsidP="0097183B">
      <w:pPr>
        <w:jc w:val="both"/>
        <w:rPr>
          <w:b/>
          <w:i/>
          <w:sz w:val="24"/>
          <w:szCs w:val="24"/>
        </w:rPr>
      </w:pPr>
    </w:p>
    <w:p w:rsidR="0097183B" w:rsidRDefault="0097183B" w:rsidP="0097183B">
      <w:pPr>
        <w:jc w:val="both"/>
        <w:rPr>
          <w:b/>
          <w:i/>
          <w:sz w:val="24"/>
          <w:szCs w:val="24"/>
        </w:rPr>
      </w:pPr>
      <w:r>
        <w:rPr>
          <w:b/>
          <w:i/>
          <w:sz w:val="24"/>
          <w:szCs w:val="24"/>
        </w:rPr>
        <w:t>Life Insurance</w:t>
      </w:r>
    </w:p>
    <w:p w:rsidR="0097183B" w:rsidRDefault="0097183B" w:rsidP="0097183B">
      <w:pPr>
        <w:jc w:val="both"/>
        <w:rPr>
          <w:b/>
          <w:sz w:val="24"/>
          <w:szCs w:val="24"/>
          <w:u w:val="single"/>
        </w:rPr>
      </w:pPr>
    </w:p>
    <w:p w:rsidR="0097183B" w:rsidRDefault="0097183B" w:rsidP="0097183B">
      <w:pPr>
        <w:jc w:val="both"/>
        <w:rPr>
          <w:sz w:val="24"/>
          <w:szCs w:val="24"/>
        </w:rPr>
      </w:pPr>
      <w:r w:rsidRPr="009F627D">
        <w:rPr>
          <w:sz w:val="24"/>
          <w:szCs w:val="24"/>
        </w:rPr>
        <w:t>Permanent</w:t>
      </w:r>
      <w:r>
        <w:rPr>
          <w:color w:val="FF0000"/>
          <w:sz w:val="24"/>
          <w:szCs w:val="24"/>
        </w:rPr>
        <w:t xml:space="preserve"> </w:t>
      </w:r>
      <w:r>
        <w:rPr>
          <w:sz w:val="24"/>
          <w:szCs w:val="24"/>
        </w:rPr>
        <w:t>full</w:t>
      </w:r>
      <w:r w:rsidRPr="00DD41EC">
        <w:rPr>
          <w:sz w:val="24"/>
          <w:szCs w:val="24"/>
        </w:rPr>
        <w:t>-</w:t>
      </w:r>
      <w:r>
        <w:rPr>
          <w:sz w:val="24"/>
          <w:szCs w:val="24"/>
        </w:rPr>
        <w:t xml:space="preserve">time </w:t>
      </w:r>
      <w:r w:rsidR="00C44534">
        <w:rPr>
          <w:sz w:val="24"/>
          <w:szCs w:val="24"/>
        </w:rPr>
        <w:t>L</w:t>
      </w:r>
      <w:r>
        <w:rPr>
          <w:sz w:val="24"/>
          <w:szCs w:val="24"/>
        </w:rPr>
        <w:t>ibrary employees will be entitled to a group life insurance policy.  The Library will pay the premiums.</w:t>
      </w:r>
    </w:p>
    <w:p w:rsidR="0097183B" w:rsidRDefault="0097183B" w:rsidP="0097183B">
      <w:pPr>
        <w:jc w:val="both"/>
        <w:rPr>
          <w:sz w:val="24"/>
          <w:szCs w:val="24"/>
        </w:rPr>
      </w:pPr>
    </w:p>
    <w:p w:rsidR="0097183B" w:rsidRDefault="0097183B" w:rsidP="0097183B">
      <w:pPr>
        <w:jc w:val="both"/>
        <w:rPr>
          <w:b/>
          <w:color w:val="FF0000"/>
          <w:sz w:val="24"/>
          <w:szCs w:val="24"/>
        </w:rPr>
      </w:pPr>
      <w:r w:rsidRPr="009F627D">
        <w:rPr>
          <w:b/>
          <w:sz w:val="24"/>
          <w:szCs w:val="24"/>
        </w:rPr>
        <w:t>Other Benefits</w:t>
      </w:r>
    </w:p>
    <w:p w:rsidR="0097183B" w:rsidRPr="0097183B" w:rsidRDefault="0097183B" w:rsidP="0097183B">
      <w:pPr>
        <w:jc w:val="both"/>
        <w:rPr>
          <w:b/>
          <w:color w:val="FF0000"/>
          <w:sz w:val="24"/>
          <w:szCs w:val="24"/>
        </w:rPr>
      </w:pPr>
    </w:p>
    <w:p w:rsidR="0097183B" w:rsidRDefault="0097183B" w:rsidP="0097183B">
      <w:pPr>
        <w:jc w:val="both"/>
        <w:rPr>
          <w:b/>
          <w:i/>
          <w:sz w:val="24"/>
          <w:szCs w:val="24"/>
        </w:rPr>
      </w:pPr>
      <w:r>
        <w:rPr>
          <w:b/>
          <w:i/>
          <w:sz w:val="24"/>
          <w:szCs w:val="24"/>
        </w:rPr>
        <w:t>Pension</w:t>
      </w:r>
    </w:p>
    <w:p w:rsidR="0097183B" w:rsidRDefault="0097183B" w:rsidP="0097183B">
      <w:pPr>
        <w:jc w:val="both"/>
        <w:rPr>
          <w:sz w:val="24"/>
          <w:szCs w:val="24"/>
        </w:rPr>
      </w:pPr>
    </w:p>
    <w:p w:rsidR="0097183B" w:rsidRDefault="0097183B" w:rsidP="0097183B">
      <w:pPr>
        <w:jc w:val="both"/>
        <w:rPr>
          <w:sz w:val="24"/>
          <w:szCs w:val="24"/>
        </w:rPr>
      </w:pPr>
      <w:r>
        <w:rPr>
          <w:sz w:val="24"/>
          <w:szCs w:val="24"/>
        </w:rPr>
        <w:t xml:space="preserve">All permanent </w:t>
      </w:r>
      <w:r w:rsidRPr="009F627D">
        <w:rPr>
          <w:sz w:val="24"/>
          <w:szCs w:val="24"/>
        </w:rPr>
        <w:t>full-time</w:t>
      </w:r>
      <w:r w:rsidR="006642C8">
        <w:rPr>
          <w:sz w:val="24"/>
          <w:szCs w:val="24"/>
        </w:rPr>
        <w:t xml:space="preserve"> Library</w:t>
      </w:r>
      <w:r w:rsidRPr="00D311B5">
        <w:rPr>
          <w:color w:val="FF0000"/>
          <w:sz w:val="24"/>
          <w:szCs w:val="24"/>
        </w:rPr>
        <w:t xml:space="preserve"> </w:t>
      </w:r>
      <w:r>
        <w:rPr>
          <w:sz w:val="24"/>
          <w:szCs w:val="24"/>
        </w:rPr>
        <w:t xml:space="preserve">employees </w:t>
      </w:r>
      <w:r w:rsidRPr="009F627D">
        <w:rPr>
          <w:sz w:val="24"/>
          <w:szCs w:val="24"/>
        </w:rPr>
        <w:t>are</w:t>
      </w:r>
      <w:r>
        <w:rPr>
          <w:color w:val="FF0000"/>
          <w:sz w:val="24"/>
          <w:szCs w:val="24"/>
        </w:rPr>
        <w:t xml:space="preserve"> </w:t>
      </w:r>
      <w:r>
        <w:rPr>
          <w:sz w:val="24"/>
          <w:szCs w:val="24"/>
        </w:rPr>
        <w:t xml:space="preserve">covered by the Michigan Municipal Employees Retirement System (MERS), of which the </w:t>
      </w:r>
      <w:r w:rsidR="006642C8">
        <w:rPr>
          <w:sz w:val="24"/>
          <w:szCs w:val="24"/>
        </w:rPr>
        <w:t>L</w:t>
      </w:r>
      <w:r>
        <w:rPr>
          <w:sz w:val="24"/>
          <w:szCs w:val="24"/>
        </w:rPr>
        <w:t>ibrary is a participating institution.  Both the employee and the Library make contributions to MERS.  The employee’s contributions are deducted automatically from his/her pay.  The payments made by the employee belong to him/her.  If he/she leaves the service of the Library before retirement, the employee may wish to reclaim contributions from the fund.</w:t>
      </w:r>
    </w:p>
    <w:p w:rsidR="0097183B" w:rsidRDefault="0097183B" w:rsidP="0097183B">
      <w:pPr>
        <w:jc w:val="both"/>
        <w:rPr>
          <w:sz w:val="24"/>
          <w:szCs w:val="24"/>
        </w:rPr>
      </w:pPr>
    </w:p>
    <w:p w:rsidR="0097183B" w:rsidRDefault="0097183B" w:rsidP="0097183B">
      <w:pPr>
        <w:jc w:val="both"/>
        <w:rPr>
          <w:sz w:val="24"/>
          <w:szCs w:val="24"/>
        </w:rPr>
      </w:pPr>
      <w:r>
        <w:rPr>
          <w:sz w:val="24"/>
          <w:szCs w:val="24"/>
        </w:rPr>
        <w:t>Permanent part-time employees have the option to participate in the Michigan Municipal Employees Retirement System</w:t>
      </w:r>
      <w:r>
        <w:rPr>
          <w:color w:val="FF0000"/>
          <w:sz w:val="24"/>
          <w:szCs w:val="24"/>
        </w:rPr>
        <w:t xml:space="preserve"> </w:t>
      </w:r>
      <w:r>
        <w:rPr>
          <w:sz w:val="24"/>
          <w:szCs w:val="24"/>
        </w:rPr>
        <w:t>if they meet the eligibility requirements.</w:t>
      </w:r>
    </w:p>
    <w:p w:rsidR="0097183B" w:rsidRDefault="0097183B" w:rsidP="0097183B">
      <w:pPr>
        <w:jc w:val="both"/>
        <w:rPr>
          <w:sz w:val="24"/>
          <w:szCs w:val="24"/>
        </w:rPr>
      </w:pPr>
    </w:p>
    <w:p w:rsidR="0097183B" w:rsidRDefault="0097183B" w:rsidP="0097183B">
      <w:pPr>
        <w:jc w:val="both"/>
        <w:rPr>
          <w:b/>
          <w:i/>
          <w:sz w:val="24"/>
          <w:szCs w:val="24"/>
        </w:rPr>
      </w:pPr>
      <w:r>
        <w:rPr>
          <w:b/>
          <w:i/>
          <w:sz w:val="24"/>
          <w:szCs w:val="24"/>
        </w:rPr>
        <w:t>Tuition Reimbursement Program</w:t>
      </w:r>
    </w:p>
    <w:p w:rsidR="0097183B" w:rsidRDefault="0097183B" w:rsidP="0097183B">
      <w:pPr>
        <w:jc w:val="both"/>
        <w:rPr>
          <w:b/>
          <w:sz w:val="24"/>
          <w:szCs w:val="24"/>
          <w:u w:val="single"/>
        </w:rPr>
      </w:pPr>
    </w:p>
    <w:p w:rsidR="0097183B" w:rsidRDefault="0097183B" w:rsidP="0097183B">
      <w:pPr>
        <w:jc w:val="both"/>
        <w:rPr>
          <w:sz w:val="24"/>
          <w:szCs w:val="24"/>
        </w:rPr>
      </w:pPr>
      <w:r>
        <w:rPr>
          <w:sz w:val="24"/>
          <w:szCs w:val="24"/>
        </w:rPr>
        <w:t xml:space="preserve">Permanent employees of the Library shall be entitled to reimbursement of </w:t>
      </w:r>
      <w:r w:rsidRPr="007736F0">
        <w:rPr>
          <w:sz w:val="24"/>
          <w:szCs w:val="24"/>
        </w:rPr>
        <w:t>50%</w:t>
      </w:r>
      <w:r>
        <w:rPr>
          <w:color w:val="FF0000"/>
          <w:sz w:val="24"/>
          <w:szCs w:val="24"/>
        </w:rPr>
        <w:t xml:space="preserve"> </w:t>
      </w:r>
      <w:r>
        <w:rPr>
          <w:sz w:val="24"/>
          <w:szCs w:val="24"/>
        </w:rPr>
        <w:t>of the tuition costs associated with college</w:t>
      </w:r>
      <w:r w:rsidRPr="007736F0">
        <w:rPr>
          <w:sz w:val="24"/>
          <w:szCs w:val="24"/>
        </w:rPr>
        <w:t>-</w:t>
      </w:r>
      <w:r>
        <w:rPr>
          <w:sz w:val="24"/>
          <w:szCs w:val="24"/>
        </w:rPr>
        <w:t xml:space="preserve">level course work that is </w:t>
      </w:r>
      <w:r w:rsidRPr="007736F0">
        <w:rPr>
          <w:sz w:val="24"/>
          <w:szCs w:val="24"/>
        </w:rPr>
        <w:t xml:space="preserve">ALA accredited and/or approved by the </w:t>
      </w:r>
      <w:r w:rsidR="00E1637F" w:rsidRPr="007736F0">
        <w:rPr>
          <w:sz w:val="24"/>
          <w:szCs w:val="24"/>
        </w:rPr>
        <w:t>D</w:t>
      </w:r>
      <w:r w:rsidRPr="007736F0">
        <w:rPr>
          <w:sz w:val="24"/>
          <w:szCs w:val="24"/>
        </w:rPr>
        <w:t>irector</w:t>
      </w:r>
      <w:r>
        <w:rPr>
          <w:sz w:val="24"/>
          <w:szCs w:val="24"/>
        </w:rPr>
        <w:t xml:space="preserve">. In order to be eligible for reimbursement, the employee must have the approval of the Director prior to the start of the class, who will determine if budgeted funds are available.  If funds are not sufficient, tuition reimbursement may be either not granted or reduced at the discretion of the Director. The employee must attain a C or better and must apply for reimbursement within 45 days of the end of the class.  </w:t>
      </w:r>
    </w:p>
    <w:p w:rsidR="0097183B" w:rsidRDefault="0097183B" w:rsidP="00935642">
      <w:pPr>
        <w:jc w:val="both"/>
        <w:rPr>
          <w:b/>
          <w:sz w:val="28"/>
          <w:szCs w:val="28"/>
          <w:u w:val="single"/>
        </w:rPr>
      </w:pPr>
    </w:p>
    <w:p w:rsidR="00CA053D" w:rsidRPr="00CA053D" w:rsidRDefault="00CA053D" w:rsidP="00CA053D">
      <w:pPr>
        <w:jc w:val="both"/>
        <w:rPr>
          <w:b/>
          <w:i/>
          <w:sz w:val="24"/>
          <w:szCs w:val="24"/>
        </w:rPr>
      </w:pPr>
      <w:r w:rsidRPr="00CA053D">
        <w:rPr>
          <w:b/>
          <w:i/>
          <w:sz w:val="24"/>
          <w:szCs w:val="24"/>
        </w:rPr>
        <w:t>Compensatory Time and Overtime</w:t>
      </w:r>
    </w:p>
    <w:p w:rsidR="00CA053D" w:rsidRDefault="00CA053D" w:rsidP="00CA053D">
      <w:pPr>
        <w:jc w:val="both"/>
        <w:rPr>
          <w:b/>
          <w:sz w:val="24"/>
          <w:szCs w:val="24"/>
          <w:u w:val="single"/>
        </w:rPr>
      </w:pPr>
    </w:p>
    <w:p w:rsidR="00CA053D" w:rsidRDefault="00CA053D" w:rsidP="00CA053D">
      <w:pPr>
        <w:jc w:val="both"/>
        <w:rPr>
          <w:sz w:val="24"/>
          <w:szCs w:val="24"/>
        </w:rPr>
      </w:pPr>
      <w:r>
        <w:rPr>
          <w:sz w:val="24"/>
          <w:szCs w:val="24"/>
        </w:rPr>
        <w:t>If an employee works more hours than regularly scheduled at the request of the Director</w:t>
      </w:r>
      <w:r w:rsidR="00F85203">
        <w:rPr>
          <w:color w:val="FF0000"/>
          <w:sz w:val="24"/>
          <w:szCs w:val="24"/>
        </w:rPr>
        <w:t xml:space="preserve"> </w:t>
      </w:r>
      <w:r w:rsidR="00F85203" w:rsidRPr="007736F0">
        <w:rPr>
          <w:sz w:val="24"/>
          <w:szCs w:val="24"/>
        </w:rPr>
        <w:t xml:space="preserve">or </w:t>
      </w:r>
      <w:r w:rsidR="006642C8">
        <w:rPr>
          <w:sz w:val="24"/>
          <w:szCs w:val="24"/>
        </w:rPr>
        <w:t>L</w:t>
      </w:r>
      <w:r w:rsidR="00F85203" w:rsidRPr="007736F0">
        <w:rPr>
          <w:sz w:val="24"/>
          <w:szCs w:val="24"/>
        </w:rPr>
        <w:t xml:space="preserve">ibrary </w:t>
      </w:r>
      <w:r w:rsidR="006642C8">
        <w:rPr>
          <w:sz w:val="24"/>
          <w:szCs w:val="24"/>
        </w:rPr>
        <w:t>M</w:t>
      </w:r>
      <w:r w:rsidR="00F85203" w:rsidRPr="007736F0">
        <w:rPr>
          <w:sz w:val="24"/>
          <w:szCs w:val="24"/>
        </w:rPr>
        <w:t>anager</w:t>
      </w:r>
      <w:r>
        <w:rPr>
          <w:sz w:val="24"/>
          <w:szCs w:val="24"/>
        </w:rPr>
        <w:t xml:space="preserve">, the employee shall be given compensatory time, equivalent to the time the </w:t>
      </w:r>
      <w:r>
        <w:rPr>
          <w:sz w:val="24"/>
          <w:szCs w:val="24"/>
        </w:rPr>
        <w:lastRenderedPageBreak/>
        <w:t>employee worked overtime, at the regular rate of pay.  If the employee works more than 40 hours per week, compensation will be in accordance with the Fair Labor Standards Act.</w:t>
      </w:r>
    </w:p>
    <w:p w:rsidR="006642C8" w:rsidRDefault="006642C8" w:rsidP="00CA053D">
      <w:pPr>
        <w:jc w:val="both"/>
        <w:rPr>
          <w:sz w:val="24"/>
          <w:szCs w:val="24"/>
        </w:rPr>
      </w:pPr>
    </w:p>
    <w:p w:rsidR="00CA053D" w:rsidRDefault="00CA053D" w:rsidP="00CA053D">
      <w:pPr>
        <w:jc w:val="both"/>
        <w:rPr>
          <w:sz w:val="24"/>
          <w:szCs w:val="24"/>
        </w:rPr>
      </w:pPr>
      <w:r>
        <w:rPr>
          <w:sz w:val="24"/>
          <w:szCs w:val="24"/>
        </w:rPr>
        <w:t>If an employee works on Sunday or a holiday at the Director’s</w:t>
      </w:r>
      <w:r w:rsidR="00F85203">
        <w:rPr>
          <w:sz w:val="24"/>
          <w:szCs w:val="24"/>
        </w:rPr>
        <w:t xml:space="preserve"> </w:t>
      </w:r>
      <w:r w:rsidR="00F85203" w:rsidRPr="00066CB9">
        <w:rPr>
          <w:sz w:val="24"/>
          <w:szCs w:val="24"/>
        </w:rPr>
        <w:t xml:space="preserve">or </w:t>
      </w:r>
      <w:r w:rsidR="004663CD">
        <w:rPr>
          <w:sz w:val="24"/>
          <w:szCs w:val="24"/>
        </w:rPr>
        <w:t>L</w:t>
      </w:r>
      <w:r w:rsidR="00F85203" w:rsidRPr="00066CB9">
        <w:rPr>
          <w:sz w:val="24"/>
          <w:szCs w:val="24"/>
        </w:rPr>
        <w:t xml:space="preserve">ibrary </w:t>
      </w:r>
      <w:r w:rsidR="004663CD">
        <w:rPr>
          <w:sz w:val="24"/>
          <w:szCs w:val="24"/>
        </w:rPr>
        <w:t>M</w:t>
      </w:r>
      <w:r w:rsidR="00F85203" w:rsidRPr="00066CB9">
        <w:rPr>
          <w:sz w:val="24"/>
          <w:szCs w:val="24"/>
        </w:rPr>
        <w:t>anager’s</w:t>
      </w:r>
      <w:r>
        <w:rPr>
          <w:sz w:val="24"/>
          <w:szCs w:val="24"/>
        </w:rPr>
        <w:t xml:space="preserve"> request, the employee shall be given compensatory time at the rate of 1.5 </w:t>
      </w:r>
      <w:r w:rsidRPr="00066CB9">
        <w:rPr>
          <w:sz w:val="24"/>
          <w:szCs w:val="24"/>
        </w:rPr>
        <w:t>hours</w:t>
      </w:r>
      <w:r>
        <w:rPr>
          <w:color w:val="FF0000"/>
          <w:sz w:val="24"/>
          <w:szCs w:val="24"/>
        </w:rPr>
        <w:t xml:space="preserve"> </w:t>
      </w:r>
      <w:r>
        <w:rPr>
          <w:sz w:val="24"/>
          <w:szCs w:val="24"/>
        </w:rPr>
        <w:t>per hour.</w:t>
      </w:r>
    </w:p>
    <w:p w:rsidR="00CA053D" w:rsidRDefault="00CA053D" w:rsidP="00935642">
      <w:pPr>
        <w:jc w:val="both"/>
        <w:rPr>
          <w:b/>
          <w:sz w:val="28"/>
          <w:szCs w:val="28"/>
          <w:u w:val="single"/>
        </w:rPr>
      </w:pPr>
    </w:p>
    <w:p w:rsidR="00CA053D" w:rsidRDefault="00CA053D" w:rsidP="00935642">
      <w:pPr>
        <w:jc w:val="both"/>
        <w:rPr>
          <w:b/>
          <w:sz w:val="28"/>
          <w:szCs w:val="28"/>
          <w:u w:val="single"/>
        </w:rPr>
      </w:pPr>
      <w:r>
        <w:rPr>
          <w:b/>
          <w:sz w:val="28"/>
          <w:szCs w:val="28"/>
          <w:u w:val="single"/>
        </w:rPr>
        <w:t>Employee Leave Time</w:t>
      </w:r>
    </w:p>
    <w:p w:rsidR="00CA053D" w:rsidRDefault="00CA053D" w:rsidP="00935642">
      <w:pPr>
        <w:jc w:val="both"/>
        <w:rPr>
          <w:b/>
          <w:sz w:val="28"/>
          <w:szCs w:val="28"/>
          <w:u w:val="single"/>
        </w:rPr>
      </w:pPr>
    </w:p>
    <w:p w:rsidR="00CA053D" w:rsidRDefault="00CA053D" w:rsidP="00CA053D">
      <w:pPr>
        <w:jc w:val="both"/>
        <w:rPr>
          <w:b/>
          <w:i/>
          <w:sz w:val="24"/>
          <w:szCs w:val="24"/>
        </w:rPr>
      </w:pPr>
      <w:r>
        <w:rPr>
          <w:b/>
          <w:i/>
          <w:sz w:val="24"/>
          <w:szCs w:val="24"/>
        </w:rPr>
        <w:t>Sick Leave</w:t>
      </w:r>
    </w:p>
    <w:p w:rsidR="00CA053D" w:rsidRDefault="00CA053D" w:rsidP="00CA053D">
      <w:pPr>
        <w:jc w:val="both"/>
        <w:rPr>
          <w:b/>
          <w:sz w:val="24"/>
          <w:szCs w:val="24"/>
          <w:u w:val="single"/>
        </w:rPr>
      </w:pPr>
    </w:p>
    <w:p w:rsidR="00CA053D" w:rsidRDefault="00CA053D" w:rsidP="00CA053D">
      <w:pPr>
        <w:jc w:val="both"/>
        <w:rPr>
          <w:sz w:val="24"/>
          <w:szCs w:val="24"/>
        </w:rPr>
      </w:pPr>
      <w:r>
        <w:rPr>
          <w:sz w:val="24"/>
          <w:szCs w:val="24"/>
        </w:rPr>
        <w:t xml:space="preserve">All permanent employees shall be eligible for sick leave benefits at the rate of 1 </w:t>
      </w:r>
      <w:r w:rsidRPr="00066CB9">
        <w:rPr>
          <w:sz w:val="24"/>
          <w:szCs w:val="24"/>
        </w:rPr>
        <w:t>of their</w:t>
      </w:r>
      <w:r>
        <w:rPr>
          <w:sz w:val="24"/>
          <w:szCs w:val="24"/>
        </w:rPr>
        <w:t xml:space="preserve"> work day</w:t>
      </w:r>
      <w:r w:rsidRPr="00066CB9">
        <w:rPr>
          <w:sz w:val="24"/>
          <w:szCs w:val="24"/>
        </w:rPr>
        <w:t>s</w:t>
      </w:r>
      <w:r>
        <w:rPr>
          <w:sz w:val="24"/>
          <w:szCs w:val="24"/>
        </w:rPr>
        <w:t xml:space="preserve"> per month.  Employees may accumulate sick leave up to a maximum of 90 </w:t>
      </w:r>
      <w:r w:rsidRPr="00066CB9">
        <w:rPr>
          <w:sz w:val="24"/>
          <w:szCs w:val="24"/>
        </w:rPr>
        <w:t xml:space="preserve">of their work </w:t>
      </w:r>
      <w:r>
        <w:rPr>
          <w:sz w:val="24"/>
          <w:szCs w:val="24"/>
        </w:rPr>
        <w:t>days.  Sick leave may be used for medical appointments.</w:t>
      </w:r>
    </w:p>
    <w:p w:rsidR="004663CD" w:rsidRDefault="004663CD" w:rsidP="00CA053D">
      <w:pPr>
        <w:jc w:val="both"/>
        <w:rPr>
          <w:sz w:val="24"/>
          <w:szCs w:val="24"/>
        </w:rPr>
      </w:pPr>
    </w:p>
    <w:p w:rsidR="00CA053D" w:rsidRDefault="00CA053D" w:rsidP="00CA053D">
      <w:pPr>
        <w:jc w:val="both"/>
        <w:rPr>
          <w:sz w:val="24"/>
          <w:szCs w:val="24"/>
        </w:rPr>
      </w:pPr>
      <w:r>
        <w:rPr>
          <w:sz w:val="24"/>
          <w:szCs w:val="24"/>
        </w:rPr>
        <w:t>All employees, whether or not they are eligible for sick leave, are required to notify the library as soon as possible after opening hours if they are unable to work that day.</w:t>
      </w:r>
    </w:p>
    <w:p w:rsidR="00CA053D" w:rsidRDefault="00CA053D" w:rsidP="00CA053D">
      <w:pPr>
        <w:jc w:val="both"/>
        <w:rPr>
          <w:sz w:val="24"/>
          <w:szCs w:val="24"/>
        </w:rPr>
      </w:pPr>
    </w:p>
    <w:p w:rsidR="00CA053D" w:rsidRDefault="00CA053D" w:rsidP="00CA053D">
      <w:pPr>
        <w:jc w:val="both"/>
        <w:rPr>
          <w:sz w:val="24"/>
          <w:szCs w:val="24"/>
        </w:rPr>
      </w:pPr>
      <w:r>
        <w:rPr>
          <w:sz w:val="24"/>
          <w:szCs w:val="24"/>
        </w:rPr>
        <w:t xml:space="preserve">After 5 </w:t>
      </w:r>
      <w:r w:rsidRPr="00066CB9">
        <w:rPr>
          <w:sz w:val="24"/>
          <w:szCs w:val="24"/>
        </w:rPr>
        <w:t>consecutive</w:t>
      </w:r>
      <w:r>
        <w:rPr>
          <w:color w:val="FF0000"/>
          <w:sz w:val="24"/>
          <w:szCs w:val="24"/>
        </w:rPr>
        <w:t xml:space="preserve"> </w:t>
      </w:r>
      <w:r>
        <w:rPr>
          <w:sz w:val="24"/>
          <w:szCs w:val="24"/>
        </w:rPr>
        <w:t>days of sick leave for an illness, the Director may require an employee to furnish a doctor’s certificate indicating the seriousness of his/her condition, and its effect on his/her ability to work.  The Director may also require an employee to furnish a doctor’s statement certifying he/she is able to return to work.  When an employee uses all of his/her sick leave, an additional 20 days of sick leave may be granted.  This credit must be repaid to the library as sick leave credits are accumulated upon return to work.  The borrowed sick leave will be repaid at the rate of ½ day per month.</w:t>
      </w:r>
    </w:p>
    <w:p w:rsidR="00CA053D" w:rsidRDefault="00CA053D" w:rsidP="00CA053D">
      <w:pPr>
        <w:jc w:val="both"/>
        <w:rPr>
          <w:sz w:val="24"/>
          <w:szCs w:val="24"/>
        </w:rPr>
      </w:pPr>
    </w:p>
    <w:p w:rsidR="000A4CBA" w:rsidRDefault="00CA053D" w:rsidP="00CA053D">
      <w:pPr>
        <w:jc w:val="both"/>
        <w:rPr>
          <w:sz w:val="24"/>
          <w:szCs w:val="24"/>
        </w:rPr>
      </w:pPr>
      <w:r>
        <w:rPr>
          <w:sz w:val="24"/>
          <w:szCs w:val="24"/>
        </w:rPr>
        <w:t xml:space="preserve">Sick leave shall be for the illness of an employee only, except that, up to 5 days of </w:t>
      </w:r>
      <w:r w:rsidRPr="00066CB9">
        <w:rPr>
          <w:sz w:val="24"/>
          <w:szCs w:val="24"/>
        </w:rPr>
        <w:t xml:space="preserve">an employee’s </w:t>
      </w:r>
      <w:r>
        <w:rPr>
          <w:sz w:val="24"/>
          <w:szCs w:val="24"/>
        </w:rPr>
        <w:t xml:space="preserve">sick leave per year may be used for illness of </w:t>
      </w:r>
      <w:r w:rsidRPr="00066CB9">
        <w:rPr>
          <w:sz w:val="24"/>
          <w:szCs w:val="24"/>
        </w:rPr>
        <w:t>domestic partner</w:t>
      </w:r>
      <w:r>
        <w:rPr>
          <w:sz w:val="24"/>
          <w:szCs w:val="24"/>
        </w:rPr>
        <w:t>, parents,</w:t>
      </w:r>
      <w:r>
        <w:rPr>
          <w:color w:val="FF0000"/>
          <w:sz w:val="24"/>
          <w:szCs w:val="24"/>
        </w:rPr>
        <w:t xml:space="preserve"> </w:t>
      </w:r>
      <w:r>
        <w:rPr>
          <w:sz w:val="24"/>
          <w:szCs w:val="24"/>
        </w:rPr>
        <w:t>children,</w:t>
      </w:r>
      <w:r>
        <w:rPr>
          <w:color w:val="FF0000"/>
          <w:sz w:val="24"/>
          <w:szCs w:val="24"/>
        </w:rPr>
        <w:t xml:space="preserve"> </w:t>
      </w:r>
      <w:r>
        <w:rPr>
          <w:sz w:val="24"/>
          <w:szCs w:val="24"/>
        </w:rPr>
        <w:t>siblings,</w:t>
      </w:r>
      <w:r w:rsidR="008A54F7">
        <w:rPr>
          <w:sz w:val="24"/>
          <w:szCs w:val="24"/>
        </w:rPr>
        <w:t xml:space="preserve"> sons-in-law, daughters-in-law,</w:t>
      </w:r>
      <w:r>
        <w:rPr>
          <w:sz w:val="24"/>
          <w:szCs w:val="24"/>
        </w:rPr>
        <w:t xml:space="preserve"> </w:t>
      </w:r>
      <w:r w:rsidR="008A54F7">
        <w:rPr>
          <w:sz w:val="24"/>
          <w:szCs w:val="24"/>
        </w:rPr>
        <w:t xml:space="preserve">grandparents, grandchildren, </w:t>
      </w:r>
      <w:r w:rsidRPr="00066CB9">
        <w:rPr>
          <w:sz w:val="24"/>
          <w:szCs w:val="24"/>
        </w:rPr>
        <w:t>domestic partners</w:t>
      </w:r>
      <w:r w:rsidR="00E1637F" w:rsidRPr="00066CB9">
        <w:rPr>
          <w:sz w:val="24"/>
          <w:szCs w:val="24"/>
        </w:rPr>
        <w:t>’</w:t>
      </w:r>
      <w:r w:rsidRPr="00066CB9">
        <w:rPr>
          <w:sz w:val="24"/>
          <w:szCs w:val="24"/>
        </w:rPr>
        <w:t xml:space="preserve"> comparable relatives,</w:t>
      </w:r>
      <w:r w:rsidR="000A4CBA" w:rsidRPr="00066CB9">
        <w:rPr>
          <w:sz w:val="24"/>
          <w:szCs w:val="24"/>
        </w:rPr>
        <w:t xml:space="preserve"> or other relatives living in the household.</w:t>
      </w:r>
    </w:p>
    <w:p w:rsidR="00CA053D" w:rsidRDefault="00CA053D" w:rsidP="00CA053D">
      <w:pPr>
        <w:jc w:val="both"/>
        <w:rPr>
          <w:sz w:val="24"/>
          <w:szCs w:val="24"/>
        </w:rPr>
      </w:pPr>
      <w:r>
        <w:rPr>
          <w:sz w:val="24"/>
          <w:szCs w:val="24"/>
        </w:rPr>
        <w:t xml:space="preserve"> </w:t>
      </w:r>
    </w:p>
    <w:p w:rsidR="00CA053D" w:rsidRPr="00C82D1E" w:rsidRDefault="00CA053D" w:rsidP="00CA053D">
      <w:pPr>
        <w:jc w:val="both"/>
        <w:rPr>
          <w:b/>
          <w:i/>
          <w:color w:val="FF0000"/>
          <w:sz w:val="24"/>
          <w:szCs w:val="24"/>
        </w:rPr>
      </w:pPr>
      <w:r>
        <w:rPr>
          <w:b/>
          <w:i/>
          <w:sz w:val="24"/>
          <w:szCs w:val="24"/>
        </w:rPr>
        <w:t xml:space="preserve">Vacation </w:t>
      </w:r>
      <w:r w:rsidRPr="00066CB9">
        <w:rPr>
          <w:b/>
          <w:i/>
          <w:sz w:val="24"/>
          <w:szCs w:val="24"/>
        </w:rPr>
        <w:t>Leave</w:t>
      </w:r>
    </w:p>
    <w:p w:rsidR="00CA053D" w:rsidRDefault="00CA053D" w:rsidP="00CA053D">
      <w:pPr>
        <w:jc w:val="both"/>
        <w:rPr>
          <w:b/>
          <w:sz w:val="24"/>
          <w:szCs w:val="24"/>
          <w:u w:val="single"/>
        </w:rPr>
      </w:pPr>
    </w:p>
    <w:p w:rsidR="00CA053D" w:rsidRDefault="00CA053D" w:rsidP="00CA053D">
      <w:pPr>
        <w:jc w:val="both"/>
        <w:rPr>
          <w:sz w:val="24"/>
          <w:szCs w:val="24"/>
        </w:rPr>
      </w:pPr>
      <w:r>
        <w:rPr>
          <w:sz w:val="24"/>
          <w:szCs w:val="24"/>
        </w:rPr>
        <w:t xml:space="preserve">Permanent employees are eligible for </w:t>
      </w:r>
      <w:r w:rsidRPr="00066CB9">
        <w:rPr>
          <w:sz w:val="24"/>
          <w:szCs w:val="24"/>
        </w:rPr>
        <w:t>paid</w:t>
      </w:r>
      <w:r>
        <w:rPr>
          <w:color w:val="FF0000"/>
          <w:sz w:val="24"/>
          <w:szCs w:val="24"/>
        </w:rPr>
        <w:t xml:space="preserve"> </w:t>
      </w:r>
      <w:r>
        <w:rPr>
          <w:sz w:val="24"/>
          <w:szCs w:val="24"/>
        </w:rPr>
        <w:t xml:space="preserve">vacation </w:t>
      </w:r>
      <w:r w:rsidRPr="00066CB9">
        <w:rPr>
          <w:sz w:val="24"/>
          <w:szCs w:val="24"/>
        </w:rPr>
        <w:t>leave</w:t>
      </w:r>
      <w:r>
        <w:rPr>
          <w:sz w:val="24"/>
          <w:szCs w:val="24"/>
        </w:rPr>
        <w:t>.</w:t>
      </w:r>
    </w:p>
    <w:p w:rsidR="00CA053D" w:rsidRDefault="00CA053D" w:rsidP="00CA053D">
      <w:pPr>
        <w:jc w:val="both"/>
        <w:rPr>
          <w:sz w:val="24"/>
          <w:szCs w:val="24"/>
        </w:rPr>
      </w:pPr>
    </w:p>
    <w:p w:rsidR="00CA053D" w:rsidRDefault="00CA053D" w:rsidP="00CA053D">
      <w:pPr>
        <w:jc w:val="both"/>
        <w:rPr>
          <w:sz w:val="24"/>
          <w:szCs w:val="24"/>
        </w:rPr>
      </w:pPr>
      <w:r>
        <w:rPr>
          <w:sz w:val="24"/>
          <w:szCs w:val="24"/>
        </w:rPr>
        <w:t>A week for vacation purposes is defined as the total number of hours worked each week.</w:t>
      </w:r>
    </w:p>
    <w:p w:rsidR="00CA053D" w:rsidRDefault="00CA053D" w:rsidP="00CA053D">
      <w:pPr>
        <w:jc w:val="both"/>
        <w:rPr>
          <w:sz w:val="24"/>
          <w:szCs w:val="24"/>
        </w:rPr>
      </w:pPr>
    </w:p>
    <w:p w:rsidR="00CA053D" w:rsidRDefault="00CA053D" w:rsidP="00CA053D">
      <w:pPr>
        <w:jc w:val="both"/>
        <w:rPr>
          <w:sz w:val="24"/>
          <w:szCs w:val="24"/>
        </w:rPr>
      </w:pPr>
      <w:r>
        <w:rPr>
          <w:sz w:val="24"/>
          <w:szCs w:val="24"/>
        </w:rPr>
        <w:t>After 1 year of employment, an employee will be eligible for 2 weeks of paid vacation.  The first year of employee vacation will be calculated based upon the number of months worked during the fiscal year.</w:t>
      </w:r>
    </w:p>
    <w:p w:rsidR="00CA053D" w:rsidRDefault="00CA053D" w:rsidP="00CA053D">
      <w:pPr>
        <w:jc w:val="both"/>
        <w:rPr>
          <w:sz w:val="24"/>
          <w:szCs w:val="24"/>
        </w:rPr>
      </w:pPr>
    </w:p>
    <w:p w:rsidR="00CA053D" w:rsidRDefault="00CA053D" w:rsidP="00CA053D">
      <w:pPr>
        <w:jc w:val="both"/>
        <w:rPr>
          <w:sz w:val="24"/>
          <w:szCs w:val="24"/>
        </w:rPr>
      </w:pPr>
      <w:r>
        <w:rPr>
          <w:sz w:val="24"/>
          <w:szCs w:val="24"/>
        </w:rPr>
        <w:t>After 6 years of employment, an employee will be eligible for 3 weeks paid vacation.</w:t>
      </w:r>
    </w:p>
    <w:p w:rsidR="00CA053D" w:rsidRDefault="00CA053D" w:rsidP="00CA053D">
      <w:pPr>
        <w:jc w:val="both"/>
        <w:rPr>
          <w:sz w:val="24"/>
          <w:szCs w:val="24"/>
        </w:rPr>
      </w:pPr>
    </w:p>
    <w:p w:rsidR="00CA053D" w:rsidRDefault="00CA053D" w:rsidP="00CA053D">
      <w:pPr>
        <w:jc w:val="both"/>
        <w:rPr>
          <w:sz w:val="24"/>
          <w:szCs w:val="24"/>
        </w:rPr>
      </w:pPr>
      <w:r>
        <w:rPr>
          <w:sz w:val="24"/>
          <w:szCs w:val="24"/>
        </w:rPr>
        <w:t>After 12 years of employment, an employee will be eligible for 4 weeks paid vacation.</w:t>
      </w:r>
    </w:p>
    <w:p w:rsidR="00CA053D" w:rsidRDefault="00CA053D" w:rsidP="00CA053D">
      <w:pPr>
        <w:jc w:val="both"/>
        <w:rPr>
          <w:sz w:val="24"/>
          <w:szCs w:val="24"/>
        </w:rPr>
      </w:pPr>
    </w:p>
    <w:p w:rsidR="00CA053D" w:rsidRDefault="00CA053D" w:rsidP="00CA053D">
      <w:pPr>
        <w:jc w:val="both"/>
        <w:rPr>
          <w:sz w:val="24"/>
          <w:szCs w:val="24"/>
        </w:rPr>
      </w:pPr>
      <w:r>
        <w:rPr>
          <w:sz w:val="24"/>
          <w:szCs w:val="24"/>
        </w:rPr>
        <w:t>After 18 years of employment, an employee will be eligible for 5 weeks paid vacation.</w:t>
      </w:r>
    </w:p>
    <w:p w:rsidR="00CA053D" w:rsidRDefault="00CA053D" w:rsidP="00CA053D">
      <w:pPr>
        <w:jc w:val="both"/>
        <w:rPr>
          <w:sz w:val="24"/>
          <w:szCs w:val="24"/>
        </w:rPr>
      </w:pPr>
    </w:p>
    <w:p w:rsidR="00CA053D" w:rsidRDefault="00CA053D" w:rsidP="00CA053D">
      <w:pPr>
        <w:jc w:val="both"/>
        <w:rPr>
          <w:sz w:val="24"/>
          <w:szCs w:val="24"/>
        </w:rPr>
      </w:pPr>
      <w:r>
        <w:rPr>
          <w:sz w:val="24"/>
          <w:szCs w:val="24"/>
        </w:rPr>
        <w:lastRenderedPageBreak/>
        <w:t>After 24 years of employment, an employee will be eligible for 6 weeks paid vacation.</w:t>
      </w:r>
    </w:p>
    <w:p w:rsidR="00CA053D" w:rsidRDefault="00CA053D" w:rsidP="00CA053D">
      <w:pPr>
        <w:jc w:val="both"/>
        <w:rPr>
          <w:sz w:val="24"/>
          <w:szCs w:val="24"/>
        </w:rPr>
      </w:pPr>
    </w:p>
    <w:p w:rsidR="00CA053D" w:rsidRDefault="00CA053D" w:rsidP="00CA053D">
      <w:pPr>
        <w:jc w:val="both"/>
        <w:rPr>
          <w:sz w:val="24"/>
          <w:szCs w:val="24"/>
        </w:rPr>
      </w:pPr>
      <w:r>
        <w:rPr>
          <w:sz w:val="24"/>
          <w:szCs w:val="24"/>
        </w:rPr>
        <w:t>Employees are expected to take their vacation.  Only under the most unusual circumstances, and with the approval of the Director and the Board of Trustees, will an employee be paid vacation pay in lieu of actually taking his/her vacation.</w:t>
      </w:r>
    </w:p>
    <w:p w:rsidR="00CA053D" w:rsidRDefault="00CA053D" w:rsidP="00CA053D">
      <w:pPr>
        <w:jc w:val="both"/>
        <w:rPr>
          <w:sz w:val="24"/>
          <w:szCs w:val="24"/>
        </w:rPr>
      </w:pPr>
    </w:p>
    <w:p w:rsidR="00CA053D" w:rsidRDefault="00CA053D" w:rsidP="00CA053D">
      <w:pPr>
        <w:jc w:val="both"/>
        <w:rPr>
          <w:sz w:val="24"/>
          <w:szCs w:val="24"/>
        </w:rPr>
      </w:pPr>
      <w:r>
        <w:rPr>
          <w:sz w:val="24"/>
          <w:szCs w:val="24"/>
        </w:rPr>
        <w:t xml:space="preserve">While employees are encouraged to use all of their vacation time, they may carry over a maximum of </w:t>
      </w:r>
      <w:r w:rsidR="00F85203" w:rsidRPr="00066CB9">
        <w:rPr>
          <w:sz w:val="24"/>
          <w:szCs w:val="24"/>
        </w:rPr>
        <w:t xml:space="preserve">2 work weeks </w:t>
      </w:r>
      <w:r>
        <w:rPr>
          <w:sz w:val="24"/>
          <w:szCs w:val="24"/>
        </w:rPr>
        <w:t>into the next year.</w:t>
      </w:r>
    </w:p>
    <w:p w:rsidR="00066CB9" w:rsidRDefault="00066CB9" w:rsidP="00CA053D">
      <w:pPr>
        <w:jc w:val="both"/>
        <w:rPr>
          <w:sz w:val="24"/>
          <w:szCs w:val="24"/>
        </w:rPr>
      </w:pPr>
    </w:p>
    <w:p w:rsidR="00CA053D" w:rsidRDefault="00CA053D" w:rsidP="00CA053D">
      <w:pPr>
        <w:jc w:val="both"/>
        <w:rPr>
          <w:sz w:val="24"/>
          <w:szCs w:val="24"/>
        </w:rPr>
      </w:pPr>
      <w:r>
        <w:rPr>
          <w:sz w:val="24"/>
          <w:szCs w:val="24"/>
        </w:rPr>
        <w:t xml:space="preserve">An employee who resigns </w:t>
      </w:r>
      <w:r w:rsidRPr="00066CB9">
        <w:rPr>
          <w:sz w:val="24"/>
          <w:szCs w:val="24"/>
        </w:rPr>
        <w:t>or is terminated</w:t>
      </w:r>
      <w:r>
        <w:rPr>
          <w:color w:val="FF0000"/>
          <w:sz w:val="24"/>
          <w:szCs w:val="24"/>
        </w:rPr>
        <w:t xml:space="preserve"> </w:t>
      </w:r>
      <w:r>
        <w:rPr>
          <w:sz w:val="24"/>
          <w:szCs w:val="24"/>
        </w:rPr>
        <w:t xml:space="preserve">will receive all accumulated vacation time </w:t>
      </w:r>
      <w:r w:rsidRPr="00066CB9">
        <w:rPr>
          <w:sz w:val="24"/>
          <w:szCs w:val="24"/>
        </w:rPr>
        <w:t>at their pay rate at the time of separation.</w:t>
      </w:r>
    </w:p>
    <w:p w:rsidR="00CA053D" w:rsidRDefault="00CA053D" w:rsidP="00CA053D">
      <w:pPr>
        <w:jc w:val="both"/>
        <w:rPr>
          <w:sz w:val="24"/>
          <w:szCs w:val="24"/>
        </w:rPr>
      </w:pPr>
    </w:p>
    <w:p w:rsidR="00CA053D" w:rsidRDefault="00CA053D" w:rsidP="00CA053D">
      <w:pPr>
        <w:jc w:val="both"/>
        <w:rPr>
          <w:b/>
          <w:i/>
          <w:sz w:val="24"/>
          <w:szCs w:val="24"/>
        </w:rPr>
      </w:pPr>
      <w:r>
        <w:rPr>
          <w:b/>
          <w:i/>
          <w:sz w:val="24"/>
          <w:szCs w:val="24"/>
        </w:rPr>
        <w:t>Personal Days</w:t>
      </w:r>
    </w:p>
    <w:p w:rsidR="00CA053D" w:rsidRDefault="00CA053D" w:rsidP="00CA053D">
      <w:pPr>
        <w:jc w:val="both"/>
        <w:rPr>
          <w:sz w:val="24"/>
          <w:szCs w:val="24"/>
        </w:rPr>
      </w:pPr>
    </w:p>
    <w:p w:rsidR="00CA053D" w:rsidRDefault="00CA053D" w:rsidP="00CA053D">
      <w:pPr>
        <w:jc w:val="both"/>
        <w:rPr>
          <w:sz w:val="24"/>
          <w:szCs w:val="24"/>
        </w:rPr>
      </w:pPr>
      <w:r>
        <w:rPr>
          <w:sz w:val="24"/>
          <w:szCs w:val="24"/>
        </w:rPr>
        <w:t xml:space="preserve">Every permanent employee is entitled to </w:t>
      </w:r>
      <w:r w:rsidRPr="00AA0B07">
        <w:rPr>
          <w:sz w:val="24"/>
          <w:szCs w:val="24"/>
        </w:rPr>
        <w:t>6</w:t>
      </w:r>
      <w:r>
        <w:rPr>
          <w:sz w:val="24"/>
          <w:szCs w:val="24"/>
        </w:rPr>
        <w:t xml:space="preserve">, </w:t>
      </w:r>
      <w:r w:rsidRPr="00066CB9">
        <w:rPr>
          <w:sz w:val="24"/>
          <w:szCs w:val="24"/>
        </w:rPr>
        <w:t>ordinarily</w:t>
      </w:r>
      <w:r>
        <w:rPr>
          <w:color w:val="FF0000"/>
          <w:sz w:val="24"/>
          <w:szCs w:val="24"/>
        </w:rPr>
        <w:t xml:space="preserve"> </w:t>
      </w:r>
      <w:r>
        <w:rPr>
          <w:sz w:val="24"/>
          <w:szCs w:val="24"/>
        </w:rPr>
        <w:t>non-consecutive</w:t>
      </w:r>
      <w:r>
        <w:rPr>
          <w:color w:val="00B050"/>
          <w:sz w:val="24"/>
          <w:szCs w:val="24"/>
        </w:rPr>
        <w:t>,</w:t>
      </w:r>
      <w:r>
        <w:rPr>
          <w:sz w:val="24"/>
          <w:szCs w:val="24"/>
        </w:rPr>
        <w:t xml:space="preserve"> personal days per year.</w:t>
      </w:r>
    </w:p>
    <w:p w:rsidR="00066CB9" w:rsidRDefault="00066CB9" w:rsidP="00CA053D">
      <w:pPr>
        <w:jc w:val="both"/>
        <w:rPr>
          <w:b/>
          <w:i/>
          <w:sz w:val="24"/>
          <w:szCs w:val="24"/>
        </w:rPr>
      </w:pPr>
    </w:p>
    <w:p w:rsidR="00CA053D" w:rsidRDefault="00CA053D" w:rsidP="00CA053D">
      <w:pPr>
        <w:jc w:val="both"/>
        <w:rPr>
          <w:b/>
          <w:i/>
          <w:sz w:val="24"/>
          <w:szCs w:val="24"/>
        </w:rPr>
      </w:pPr>
      <w:r>
        <w:rPr>
          <w:b/>
          <w:i/>
          <w:sz w:val="24"/>
          <w:szCs w:val="24"/>
        </w:rPr>
        <w:t>Paid Holidays</w:t>
      </w:r>
    </w:p>
    <w:p w:rsidR="00CA053D" w:rsidRDefault="00CA053D" w:rsidP="00CA053D">
      <w:pPr>
        <w:jc w:val="both"/>
        <w:rPr>
          <w:b/>
          <w:sz w:val="24"/>
          <w:szCs w:val="24"/>
          <w:u w:val="single"/>
        </w:rPr>
      </w:pPr>
    </w:p>
    <w:p w:rsidR="00CA053D" w:rsidRDefault="00CA053D" w:rsidP="00CA053D">
      <w:pPr>
        <w:jc w:val="both"/>
        <w:rPr>
          <w:sz w:val="24"/>
          <w:szCs w:val="24"/>
        </w:rPr>
      </w:pPr>
      <w:r>
        <w:rPr>
          <w:sz w:val="24"/>
          <w:szCs w:val="24"/>
        </w:rPr>
        <w:t xml:space="preserve">The following are observed as paid holidays </w:t>
      </w:r>
      <w:r w:rsidRPr="00066CB9">
        <w:rPr>
          <w:sz w:val="24"/>
          <w:szCs w:val="24"/>
        </w:rPr>
        <w:t>for those employees scheduled to work</w:t>
      </w:r>
      <w:r>
        <w:rPr>
          <w:sz w:val="24"/>
          <w:szCs w:val="24"/>
        </w:rPr>
        <w:t>:</w:t>
      </w:r>
    </w:p>
    <w:p w:rsidR="00CA053D" w:rsidRDefault="00CA053D" w:rsidP="00CA053D">
      <w:pPr>
        <w:jc w:val="both"/>
        <w:rPr>
          <w:sz w:val="24"/>
          <w:szCs w:val="24"/>
        </w:rPr>
      </w:pPr>
    </w:p>
    <w:p w:rsidR="00CA053D" w:rsidRPr="00424B24" w:rsidRDefault="00CA053D" w:rsidP="00CA053D">
      <w:pPr>
        <w:jc w:val="both"/>
        <w:rPr>
          <w:sz w:val="24"/>
          <w:szCs w:val="24"/>
        </w:rPr>
      </w:pPr>
      <w:r w:rsidRPr="00424B24">
        <w:rPr>
          <w:sz w:val="24"/>
          <w:szCs w:val="24"/>
        </w:rPr>
        <w:t>1</w:t>
      </w:r>
      <w:r w:rsidRPr="00424B24">
        <w:rPr>
          <w:sz w:val="24"/>
          <w:szCs w:val="24"/>
          <w:vertAlign w:val="superscript"/>
        </w:rPr>
        <w:t>st</w:t>
      </w:r>
      <w:r w:rsidRPr="00424B24">
        <w:rPr>
          <w:sz w:val="24"/>
          <w:szCs w:val="24"/>
        </w:rPr>
        <w:t xml:space="preserve"> Saturday in April</w:t>
      </w:r>
    </w:p>
    <w:p w:rsidR="00CA053D" w:rsidRDefault="00CA053D" w:rsidP="00CA053D">
      <w:pPr>
        <w:jc w:val="both"/>
        <w:rPr>
          <w:sz w:val="24"/>
          <w:szCs w:val="24"/>
        </w:rPr>
      </w:pPr>
      <w:r>
        <w:rPr>
          <w:sz w:val="24"/>
          <w:szCs w:val="24"/>
        </w:rPr>
        <w:t>Memorial Day</w:t>
      </w:r>
    </w:p>
    <w:p w:rsidR="00CA053D" w:rsidRDefault="00CA053D" w:rsidP="00CA053D">
      <w:pPr>
        <w:jc w:val="both"/>
        <w:rPr>
          <w:sz w:val="24"/>
          <w:szCs w:val="24"/>
        </w:rPr>
      </w:pPr>
      <w:r>
        <w:rPr>
          <w:sz w:val="24"/>
          <w:szCs w:val="24"/>
        </w:rPr>
        <w:t>Independence Day</w:t>
      </w:r>
    </w:p>
    <w:p w:rsidR="00CA053D" w:rsidRDefault="00CA053D" w:rsidP="00CA053D">
      <w:pPr>
        <w:jc w:val="both"/>
        <w:rPr>
          <w:sz w:val="24"/>
          <w:szCs w:val="24"/>
        </w:rPr>
      </w:pPr>
      <w:r>
        <w:rPr>
          <w:sz w:val="24"/>
          <w:szCs w:val="24"/>
        </w:rPr>
        <w:t>Labor Day</w:t>
      </w:r>
    </w:p>
    <w:p w:rsidR="00CA053D" w:rsidRDefault="00CA053D" w:rsidP="00CA053D">
      <w:pPr>
        <w:jc w:val="both"/>
        <w:rPr>
          <w:sz w:val="24"/>
          <w:szCs w:val="24"/>
        </w:rPr>
      </w:pPr>
      <w:r>
        <w:rPr>
          <w:sz w:val="24"/>
          <w:szCs w:val="24"/>
        </w:rPr>
        <w:t>Thanksgiving Day</w:t>
      </w:r>
    </w:p>
    <w:p w:rsidR="00CA053D" w:rsidRDefault="00CA053D" w:rsidP="00CA053D">
      <w:pPr>
        <w:jc w:val="both"/>
        <w:rPr>
          <w:sz w:val="24"/>
          <w:szCs w:val="24"/>
        </w:rPr>
      </w:pPr>
      <w:r>
        <w:rPr>
          <w:sz w:val="24"/>
          <w:szCs w:val="24"/>
        </w:rPr>
        <w:t>December 24, 25</w:t>
      </w:r>
    </w:p>
    <w:p w:rsidR="00CA053D" w:rsidRDefault="00CA053D" w:rsidP="00CA053D">
      <w:pPr>
        <w:jc w:val="both"/>
        <w:rPr>
          <w:sz w:val="24"/>
          <w:szCs w:val="24"/>
        </w:rPr>
      </w:pPr>
      <w:r>
        <w:rPr>
          <w:sz w:val="24"/>
          <w:szCs w:val="24"/>
        </w:rPr>
        <w:t>December 31, January 1</w:t>
      </w:r>
    </w:p>
    <w:p w:rsidR="00CA053D" w:rsidRDefault="00CA053D" w:rsidP="00CA053D">
      <w:pPr>
        <w:jc w:val="both"/>
        <w:rPr>
          <w:sz w:val="24"/>
          <w:szCs w:val="24"/>
        </w:rPr>
      </w:pPr>
    </w:p>
    <w:p w:rsidR="00CA053D" w:rsidRDefault="00CA053D" w:rsidP="00CA053D">
      <w:pPr>
        <w:jc w:val="both"/>
        <w:rPr>
          <w:sz w:val="24"/>
          <w:szCs w:val="24"/>
        </w:rPr>
      </w:pPr>
      <w:r>
        <w:rPr>
          <w:sz w:val="24"/>
          <w:szCs w:val="24"/>
        </w:rPr>
        <w:t xml:space="preserve">When a paid holiday defined above falls on a day when the Library is closed, </w:t>
      </w:r>
      <w:r w:rsidR="00AA0B07">
        <w:rPr>
          <w:sz w:val="24"/>
          <w:szCs w:val="24"/>
        </w:rPr>
        <w:t xml:space="preserve">either the previous or </w:t>
      </w:r>
      <w:r>
        <w:rPr>
          <w:sz w:val="24"/>
          <w:szCs w:val="24"/>
        </w:rPr>
        <w:t xml:space="preserve">the next </w:t>
      </w:r>
      <w:r w:rsidR="004663CD">
        <w:rPr>
          <w:sz w:val="24"/>
          <w:szCs w:val="24"/>
        </w:rPr>
        <w:t>L</w:t>
      </w:r>
      <w:r>
        <w:rPr>
          <w:sz w:val="24"/>
          <w:szCs w:val="24"/>
        </w:rPr>
        <w:t xml:space="preserve">ibrary business day </w:t>
      </w:r>
      <w:r w:rsidR="00AA0B07">
        <w:rPr>
          <w:sz w:val="24"/>
          <w:szCs w:val="24"/>
        </w:rPr>
        <w:t>may</w:t>
      </w:r>
      <w:r>
        <w:rPr>
          <w:sz w:val="24"/>
          <w:szCs w:val="24"/>
        </w:rPr>
        <w:t xml:space="preserve"> be treated as the holiday and the Library closed.</w:t>
      </w:r>
    </w:p>
    <w:p w:rsidR="00CA053D" w:rsidRDefault="00CA053D" w:rsidP="00CA053D">
      <w:pPr>
        <w:jc w:val="both"/>
        <w:rPr>
          <w:sz w:val="24"/>
          <w:szCs w:val="24"/>
        </w:rPr>
      </w:pPr>
    </w:p>
    <w:p w:rsidR="00CA053D" w:rsidRPr="004E3057" w:rsidRDefault="00CA053D" w:rsidP="00CA053D">
      <w:pPr>
        <w:jc w:val="both"/>
        <w:rPr>
          <w:color w:val="FF0000"/>
          <w:sz w:val="24"/>
          <w:szCs w:val="24"/>
        </w:rPr>
      </w:pPr>
      <w:r>
        <w:rPr>
          <w:sz w:val="24"/>
          <w:szCs w:val="24"/>
        </w:rPr>
        <w:t xml:space="preserve">In order to receive pay for an observed holiday, the employee must work the day before and the day after the holiday, if scheduled to work, unless prior arrangements have been made. </w:t>
      </w:r>
      <w:r w:rsidRPr="00424B24">
        <w:rPr>
          <w:sz w:val="24"/>
          <w:szCs w:val="24"/>
        </w:rPr>
        <w:t xml:space="preserve">Library </w:t>
      </w:r>
      <w:r w:rsidR="004663CD">
        <w:rPr>
          <w:sz w:val="24"/>
          <w:szCs w:val="24"/>
        </w:rPr>
        <w:t>M</w:t>
      </w:r>
      <w:r w:rsidRPr="00424B24">
        <w:rPr>
          <w:sz w:val="24"/>
          <w:szCs w:val="24"/>
        </w:rPr>
        <w:t xml:space="preserve">anagers will ensure that the </w:t>
      </w:r>
      <w:r w:rsidR="004663CD">
        <w:rPr>
          <w:sz w:val="24"/>
          <w:szCs w:val="24"/>
        </w:rPr>
        <w:t>Li</w:t>
      </w:r>
      <w:r w:rsidRPr="00424B24">
        <w:rPr>
          <w:sz w:val="24"/>
          <w:szCs w:val="24"/>
        </w:rPr>
        <w:t>brary is adequately covered.</w:t>
      </w:r>
      <w:r>
        <w:rPr>
          <w:color w:val="FF0000"/>
          <w:sz w:val="24"/>
          <w:szCs w:val="24"/>
        </w:rPr>
        <w:t xml:space="preserve"> </w:t>
      </w:r>
    </w:p>
    <w:p w:rsidR="00CA053D" w:rsidRDefault="00CA053D" w:rsidP="00935642">
      <w:pPr>
        <w:jc w:val="both"/>
        <w:rPr>
          <w:b/>
          <w:sz w:val="28"/>
          <w:szCs w:val="28"/>
          <w:u w:val="single"/>
        </w:rPr>
      </w:pPr>
    </w:p>
    <w:p w:rsidR="00CA053D" w:rsidRPr="00CA053D" w:rsidRDefault="00CA053D" w:rsidP="00CA053D">
      <w:pPr>
        <w:jc w:val="both"/>
        <w:rPr>
          <w:b/>
          <w:i/>
          <w:sz w:val="24"/>
          <w:szCs w:val="24"/>
        </w:rPr>
      </w:pPr>
      <w:r w:rsidRPr="00CA053D">
        <w:rPr>
          <w:b/>
          <w:i/>
          <w:sz w:val="24"/>
          <w:szCs w:val="24"/>
        </w:rPr>
        <w:t>Funeral Leave</w:t>
      </w:r>
    </w:p>
    <w:p w:rsidR="00CA053D" w:rsidRDefault="00CA053D" w:rsidP="00CA053D">
      <w:pPr>
        <w:jc w:val="both"/>
        <w:rPr>
          <w:b/>
          <w:sz w:val="24"/>
          <w:szCs w:val="24"/>
          <w:u w:val="single"/>
        </w:rPr>
      </w:pPr>
    </w:p>
    <w:p w:rsidR="00CA053D" w:rsidRDefault="00CA053D" w:rsidP="00CA053D">
      <w:pPr>
        <w:jc w:val="both"/>
        <w:rPr>
          <w:sz w:val="24"/>
          <w:szCs w:val="24"/>
        </w:rPr>
      </w:pPr>
      <w:r>
        <w:rPr>
          <w:sz w:val="24"/>
          <w:szCs w:val="24"/>
        </w:rPr>
        <w:t>Permanent employees may take up to 5</w:t>
      </w:r>
      <w:r>
        <w:rPr>
          <w:color w:val="FF0000"/>
          <w:sz w:val="24"/>
          <w:szCs w:val="24"/>
        </w:rPr>
        <w:t xml:space="preserve"> </w:t>
      </w:r>
      <w:r>
        <w:rPr>
          <w:sz w:val="24"/>
          <w:szCs w:val="24"/>
        </w:rPr>
        <w:t xml:space="preserve">days funeral leave for a death in the immediate family.  The immediate family is defined as consisting of </w:t>
      </w:r>
      <w:r w:rsidRPr="00424B24">
        <w:rPr>
          <w:sz w:val="24"/>
          <w:szCs w:val="24"/>
        </w:rPr>
        <w:t>domestic partner</w:t>
      </w:r>
      <w:r>
        <w:rPr>
          <w:sz w:val="24"/>
          <w:szCs w:val="24"/>
        </w:rPr>
        <w:t>, parents, children, siblings,</w:t>
      </w:r>
      <w:r w:rsidR="007C3101">
        <w:rPr>
          <w:sz w:val="24"/>
          <w:szCs w:val="24"/>
        </w:rPr>
        <w:t xml:space="preserve"> sons-in-law, daughters-in-law, grandparents, grandchildren,</w:t>
      </w:r>
      <w:r>
        <w:rPr>
          <w:sz w:val="24"/>
          <w:szCs w:val="24"/>
        </w:rPr>
        <w:t xml:space="preserve"> </w:t>
      </w:r>
      <w:r w:rsidRPr="00424B24">
        <w:rPr>
          <w:sz w:val="24"/>
          <w:szCs w:val="24"/>
        </w:rPr>
        <w:t>domestic partners</w:t>
      </w:r>
      <w:r w:rsidR="00E1637F" w:rsidRPr="00424B24">
        <w:rPr>
          <w:sz w:val="24"/>
          <w:szCs w:val="24"/>
        </w:rPr>
        <w:t>’</w:t>
      </w:r>
      <w:r w:rsidRPr="00424B24">
        <w:rPr>
          <w:sz w:val="24"/>
          <w:szCs w:val="24"/>
        </w:rPr>
        <w:t xml:space="preserve"> comparable relatives</w:t>
      </w:r>
      <w:r>
        <w:rPr>
          <w:sz w:val="24"/>
          <w:szCs w:val="24"/>
        </w:rPr>
        <w:t>, or other relatives living in the household.  In other cases</w:t>
      </w:r>
      <w:r w:rsidR="004663CD">
        <w:rPr>
          <w:sz w:val="24"/>
          <w:szCs w:val="24"/>
        </w:rPr>
        <w:t>,</w:t>
      </w:r>
      <w:r>
        <w:rPr>
          <w:sz w:val="24"/>
          <w:szCs w:val="24"/>
        </w:rPr>
        <w:t xml:space="preserve"> funeral leave can be charged against vacation time.</w:t>
      </w:r>
    </w:p>
    <w:p w:rsidR="00CA053D" w:rsidRDefault="00CA053D" w:rsidP="00935642">
      <w:pPr>
        <w:jc w:val="both"/>
        <w:rPr>
          <w:b/>
          <w:sz w:val="28"/>
          <w:szCs w:val="28"/>
          <w:u w:val="single"/>
        </w:rPr>
      </w:pPr>
    </w:p>
    <w:p w:rsidR="004663CD" w:rsidRDefault="004663CD" w:rsidP="00CA053D">
      <w:pPr>
        <w:jc w:val="both"/>
        <w:rPr>
          <w:b/>
          <w:i/>
          <w:sz w:val="24"/>
          <w:szCs w:val="24"/>
        </w:rPr>
      </w:pPr>
    </w:p>
    <w:p w:rsidR="004663CD" w:rsidRDefault="004663CD" w:rsidP="00CA053D">
      <w:pPr>
        <w:jc w:val="both"/>
        <w:rPr>
          <w:b/>
          <w:i/>
          <w:sz w:val="24"/>
          <w:szCs w:val="24"/>
        </w:rPr>
      </w:pPr>
    </w:p>
    <w:p w:rsidR="004663CD" w:rsidRDefault="004663CD" w:rsidP="00CA053D">
      <w:pPr>
        <w:jc w:val="both"/>
        <w:rPr>
          <w:b/>
          <w:i/>
          <w:sz w:val="24"/>
          <w:szCs w:val="24"/>
        </w:rPr>
      </w:pPr>
    </w:p>
    <w:p w:rsidR="00CA053D" w:rsidRPr="00CA053D" w:rsidRDefault="00CA053D" w:rsidP="00CA053D">
      <w:pPr>
        <w:jc w:val="both"/>
        <w:rPr>
          <w:b/>
          <w:i/>
          <w:sz w:val="24"/>
          <w:szCs w:val="24"/>
        </w:rPr>
      </w:pPr>
      <w:r w:rsidRPr="00CA053D">
        <w:rPr>
          <w:b/>
          <w:i/>
          <w:sz w:val="24"/>
          <w:szCs w:val="24"/>
        </w:rPr>
        <w:lastRenderedPageBreak/>
        <w:t>Military Leave</w:t>
      </w:r>
    </w:p>
    <w:p w:rsidR="00CA053D" w:rsidRDefault="00CA053D" w:rsidP="00CA053D">
      <w:pPr>
        <w:jc w:val="both"/>
        <w:rPr>
          <w:b/>
          <w:sz w:val="24"/>
          <w:szCs w:val="24"/>
          <w:u w:val="single"/>
        </w:rPr>
      </w:pPr>
    </w:p>
    <w:p w:rsidR="00CA053D" w:rsidRDefault="00CA053D" w:rsidP="00CA053D">
      <w:pPr>
        <w:jc w:val="both"/>
        <w:rPr>
          <w:color w:val="FF0000"/>
          <w:sz w:val="24"/>
          <w:szCs w:val="24"/>
        </w:rPr>
      </w:pPr>
      <w:r>
        <w:rPr>
          <w:sz w:val="24"/>
          <w:szCs w:val="24"/>
        </w:rPr>
        <w:t xml:space="preserve">Members of the U.S. Armed Forces and the Michigan National Guard will be granted military leave when called to active duty.  The employee will be paid compensation in the amount equal to the difference between military pay and Library pay if his/her military pay is less than regular earnings from the Library. </w:t>
      </w:r>
      <w:r w:rsidRPr="00424B24">
        <w:rPr>
          <w:sz w:val="24"/>
          <w:szCs w:val="24"/>
        </w:rPr>
        <w:t>Upon return a position is guaranteed.</w:t>
      </w:r>
    </w:p>
    <w:p w:rsidR="00CA053D" w:rsidRPr="00275E4D" w:rsidRDefault="00CA053D" w:rsidP="00CA053D">
      <w:pPr>
        <w:jc w:val="both"/>
        <w:rPr>
          <w:color w:val="FF0000"/>
          <w:sz w:val="24"/>
          <w:szCs w:val="24"/>
        </w:rPr>
      </w:pPr>
    </w:p>
    <w:p w:rsidR="00CA053D" w:rsidRPr="00CA053D" w:rsidRDefault="00CA053D" w:rsidP="00CA053D">
      <w:pPr>
        <w:jc w:val="both"/>
        <w:rPr>
          <w:b/>
          <w:i/>
          <w:sz w:val="24"/>
          <w:szCs w:val="24"/>
        </w:rPr>
      </w:pPr>
      <w:r w:rsidRPr="00CA053D">
        <w:rPr>
          <w:b/>
          <w:i/>
          <w:sz w:val="24"/>
          <w:szCs w:val="24"/>
        </w:rPr>
        <w:t>Leave of Absence</w:t>
      </w:r>
    </w:p>
    <w:p w:rsidR="00CA053D" w:rsidRDefault="00CA053D" w:rsidP="00CA053D">
      <w:pPr>
        <w:jc w:val="both"/>
        <w:rPr>
          <w:b/>
          <w:sz w:val="24"/>
          <w:szCs w:val="24"/>
          <w:u w:val="single"/>
        </w:rPr>
      </w:pPr>
    </w:p>
    <w:p w:rsidR="00CA053D" w:rsidRPr="00424B24" w:rsidRDefault="00CA053D" w:rsidP="00CA053D">
      <w:pPr>
        <w:jc w:val="both"/>
        <w:rPr>
          <w:sz w:val="24"/>
          <w:szCs w:val="24"/>
        </w:rPr>
      </w:pPr>
      <w:r>
        <w:rPr>
          <w:sz w:val="24"/>
          <w:szCs w:val="24"/>
        </w:rPr>
        <w:t xml:space="preserve">With the approval of the Director, an employee may be granted an unpaid leave of absence, for a maximum of 12 months, for educational or </w:t>
      </w:r>
      <w:r w:rsidRPr="00424B24">
        <w:rPr>
          <w:sz w:val="24"/>
          <w:szCs w:val="24"/>
        </w:rPr>
        <w:t>other approved</w:t>
      </w:r>
      <w:r>
        <w:rPr>
          <w:color w:val="FF0000"/>
          <w:sz w:val="24"/>
          <w:szCs w:val="24"/>
        </w:rPr>
        <w:t xml:space="preserve"> </w:t>
      </w:r>
      <w:r>
        <w:rPr>
          <w:sz w:val="24"/>
          <w:szCs w:val="24"/>
        </w:rPr>
        <w:t xml:space="preserve">purposes. </w:t>
      </w:r>
      <w:r w:rsidRPr="00424B24">
        <w:rPr>
          <w:sz w:val="24"/>
          <w:szCs w:val="24"/>
        </w:rPr>
        <w:t>Upon return a position is guaranteed.</w:t>
      </w:r>
    </w:p>
    <w:p w:rsidR="00CA053D" w:rsidRDefault="00CA053D" w:rsidP="00935642">
      <w:pPr>
        <w:jc w:val="both"/>
        <w:rPr>
          <w:b/>
          <w:sz w:val="28"/>
          <w:szCs w:val="28"/>
          <w:u w:val="single"/>
        </w:rPr>
      </w:pPr>
    </w:p>
    <w:p w:rsidR="00935642" w:rsidRDefault="00935642" w:rsidP="00935642">
      <w:pPr>
        <w:jc w:val="both"/>
        <w:rPr>
          <w:b/>
          <w:sz w:val="28"/>
          <w:szCs w:val="28"/>
          <w:u w:val="single"/>
        </w:rPr>
      </w:pPr>
      <w:r>
        <w:rPr>
          <w:b/>
          <w:sz w:val="28"/>
          <w:szCs w:val="28"/>
          <w:u w:val="single"/>
        </w:rPr>
        <w:t>Working Conditions</w:t>
      </w:r>
    </w:p>
    <w:p w:rsidR="00935642" w:rsidRDefault="00935642" w:rsidP="00935642">
      <w:pPr>
        <w:jc w:val="both"/>
        <w:rPr>
          <w:b/>
          <w:sz w:val="24"/>
          <w:szCs w:val="24"/>
          <w:u w:val="single"/>
        </w:rPr>
      </w:pPr>
    </w:p>
    <w:p w:rsidR="00935642" w:rsidRDefault="00935642" w:rsidP="00935642">
      <w:pPr>
        <w:jc w:val="both"/>
        <w:rPr>
          <w:b/>
          <w:i/>
          <w:sz w:val="24"/>
          <w:szCs w:val="24"/>
        </w:rPr>
      </w:pPr>
      <w:r>
        <w:rPr>
          <w:b/>
          <w:i/>
          <w:sz w:val="24"/>
          <w:szCs w:val="24"/>
        </w:rPr>
        <w:t>Work Schedule</w:t>
      </w:r>
    </w:p>
    <w:p w:rsidR="00E1637F" w:rsidRDefault="00E1637F" w:rsidP="00935642">
      <w:pPr>
        <w:jc w:val="both"/>
        <w:rPr>
          <w:b/>
          <w:i/>
          <w:sz w:val="24"/>
          <w:szCs w:val="24"/>
        </w:rPr>
      </w:pPr>
    </w:p>
    <w:p w:rsidR="00935642" w:rsidRPr="007C3101" w:rsidRDefault="00935642" w:rsidP="00935642">
      <w:pPr>
        <w:jc w:val="both"/>
        <w:rPr>
          <w:color w:val="00B050"/>
          <w:sz w:val="24"/>
          <w:szCs w:val="24"/>
        </w:rPr>
      </w:pPr>
      <w:r>
        <w:rPr>
          <w:sz w:val="24"/>
          <w:szCs w:val="24"/>
        </w:rPr>
        <w:t>The normal work week for a full-time permanent employe</w:t>
      </w:r>
      <w:r w:rsidR="00C433BE">
        <w:rPr>
          <w:sz w:val="24"/>
          <w:szCs w:val="24"/>
        </w:rPr>
        <w:t>e, professional or clerical, is</w:t>
      </w:r>
      <w:r>
        <w:rPr>
          <w:sz w:val="24"/>
          <w:szCs w:val="24"/>
        </w:rPr>
        <w:t xml:space="preserve"> </w:t>
      </w:r>
      <w:r w:rsidR="00673629" w:rsidRPr="00424B24">
        <w:rPr>
          <w:sz w:val="24"/>
          <w:szCs w:val="24"/>
        </w:rPr>
        <w:t>30+</w:t>
      </w:r>
      <w:r w:rsidR="00673629">
        <w:rPr>
          <w:color w:val="FF0000"/>
          <w:sz w:val="24"/>
          <w:szCs w:val="24"/>
        </w:rPr>
        <w:t xml:space="preserve"> </w:t>
      </w:r>
      <w:r>
        <w:rPr>
          <w:sz w:val="24"/>
          <w:szCs w:val="24"/>
        </w:rPr>
        <w:t>hours</w:t>
      </w:r>
      <w:r w:rsidR="007C3101" w:rsidRPr="00424B24">
        <w:rPr>
          <w:sz w:val="24"/>
          <w:szCs w:val="24"/>
        </w:rPr>
        <w:t>.</w:t>
      </w:r>
      <w:r w:rsidR="007C3101">
        <w:rPr>
          <w:color w:val="00B050"/>
          <w:sz w:val="24"/>
          <w:szCs w:val="24"/>
        </w:rPr>
        <w:t xml:space="preserve"> </w:t>
      </w:r>
      <w:r>
        <w:rPr>
          <w:sz w:val="24"/>
          <w:szCs w:val="24"/>
        </w:rPr>
        <w:t xml:space="preserve"> </w:t>
      </w:r>
      <w:r w:rsidR="007C3101">
        <w:rPr>
          <w:sz w:val="24"/>
          <w:szCs w:val="24"/>
        </w:rPr>
        <w:t xml:space="preserve"> </w:t>
      </w:r>
      <w:r w:rsidR="007C3101" w:rsidRPr="00424B24">
        <w:rPr>
          <w:sz w:val="24"/>
          <w:szCs w:val="24"/>
        </w:rPr>
        <w:t>A normal work week is 5 days.</w:t>
      </w:r>
    </w:p>
    <w:p w:rsidR="000A2104" w:rsidRDefault="000A2104" w:rsidP="00935642">
      <w:pPr>
        <w:jc w:val="both"/>
        <w:rPr>
          <w:sz w:val="24"/>
          <w:szCs w:val="24"/>
        </w:rPr>
      </w:pPr>
    </w:p>
    <w:p w:rsidR="007C3101" w:rsidRPr="00424B24" w:rsidRDefault="000A2104" w:rsidP="00935642">
      <w:pPr>
        <w:jc w:val="both"/>
        <w:rPr>
          <w:sz w:val="24"/>
          <w:szCs w:val="24"/>
        </w:rPr>
      </w:pPr>
      <w:r w:rsidRPr="00424B24">
        <w:rPr>
          <w:sz w:val="24"/>
          <w:szCs w:val="24"/>
        </w:rPr>
        <w:t>Part-time employees work less than</w:t>
      </w:r>
      <w:r w:rsidR="00673629" w:rsidRPr="00424B24">
        <w:rPr>
          <w:sz w:val="24"/>
          <w:szCs w:val="24"/>
        </w:rPr>
        <w:t xml:space="preserve"> 30 hours per week.</w:t>
      </w:r>
      <w:r w:rsidR="007C3101" w:rsidRPr="00424B24">
        <w:rPr>
          <w:sz w:val="24"/>
          <w:szCs w:val="24"/>
        </w:rPr>
        <w:t xml:space="preserve"> </w:t>
      </w:r>
    </w:p>
    <w:p w:rsidR="007C3101" w:rsidRDefault="007C3101" w:rsidP="00935642">
      <w:pPr>
        <w:jc w:val="both"/>
        <w:rPr>
          <w:color w:val="00B050"/>
          <w:sz w:val="24"/>
          <w:szCs w:val="24"/>
        </w:rPr>
      </w:pPr>
    </w:p>
    <w:p w:rsidR="00935642" w:rsidRDefault="000A2104" w:rsidP="00935642">
      <w:pPr>
        <w:jc w:val="both"/>
        <w:rPr>
          <w:sz w:val="24"/>
          <w:szCs w:val="24"/>
        </w:rPr>
      </w:pPr>
      <w:r w:rsidRPr="00424B24">
        <w:rPr>
          <w:sz w:val="24"/>
          <w:szCs w:val="24"/>
        </w:rPr>
        <w:t>A</w:t>
      </w:r>
      <w:r>
        <w:rPr>
          <w:color w:val="FF0000"/>
          <w:sz w:val="24"/>
          <w:szCs w:val="24"/>
        </w:rPr>
        <w:t xml:space="preserve"> </w:t>
      </w:r>
      <w:r w:rsidR="00935642">
        <w:rPr>
          <w:sz w:val="24"/>
          <w:szCs w:val="24"/>
        </w:rPr>
        <w:t xml:space="preserve">work schedule </w:t>
      </w:r>
      <w:r w:rsidRPr="00424B24">
        <w:rPr>
          <w:sz w:val="24"/>
          <w:szCs w:val="24"/>
        </w:rPr>
        <w:t>for</w:t>
      </w:r>
      <w:r>
        <w:rPr>
          <w:color w:val="FF0000"/>
          <w:sz w:val="24"/>
          <w:szCs w:val="24"/>
        </w:rPr>
        <w:t xml:space="preserve"> </w:t>
      </w:r>
      <w:r w:rsidR="00935642">
        <w:rPr>
          <w:sz w:val="24"/>
          <w:szCs w:val="24"/>
        </w:rPr>
        <w:t xml:space="preserve">all employees shall be established to </w:t>
      </w:r>
      <w:r w:rsidRPr="00424B24">
        <w:rPr>
          <w:sz w:val="24"/>
          <w:szCs w:val="24"/>
        </w:rPr>
        <w:t>operate</w:t>
      </w:r>
      <w:r>
        <w:rPr>
          <w:color w:val="FF0000"/>
          <w:sz w:val="24"/>
          <w:szCs w:val="24"/>
        </w:rPr>
        <w:t xml:space="preserve"> </w:t>
      </w:r>
      <w:r w:rsidR="00935642">
        <w:rPr>
          <w:sz w:val="24"/>
          <w:szCs w:val="24"/>
        </w:rPr>
        <w:t>the</w:t>
      </w:r>
      <w:r>
        <w:rPr>
          <w:sz w:val="24"/>
          <w:szCs w:val="24"/>
        </w:rPr>
        <w:t xml:space="preserve"> </w:t>
      </w:r>
      <w:r w:rsidRPr="00424B24">
        <w:rPr>
          <w:sz w:val="24"/>
          <w:szCs w:val="24"/>
        </w:rPr>
        <w:t>individual libraries efficiently</w:t>
      </w:r>
      <w:r w:rsidR="00935642">
        <w:rPr>
          <w:sz w:val="24"/>
          <w:szCs w:val="24"/>
        </w:rPr>
        <w:t>.  All staff may be</w:t>
      </w:r>
      <w:r w:rsidR="00935642">
        <w:rPr>
          <w:color w:val="FF0000"/>
          <w:sz w:val="24"/>
          <w:szCs w:val="24"/>
        </w:rPr>
        <w:t xml:space="preserve"> </w:t>
      </w:r>
      <w:r w:rsidR="00935642">
        <w:rPr>
          <w:sz w:val="24"/>
          <w:szCs w:val="24"/>
        </w:rPr>
        <w:t>expected to work some evening and/or Saturday hours.</w:t>
      </w:r>
    </w:p>
    <w:p w:rsidR="00152E98" w:rsidRDefault="00152E98" w:rsidP="00935642">
      <w:pPr>
        <w:jc w:val="both"/>
        <w:rPr>
          <w:sz w:val="24"/>
          <w:szCs w:val="24"/>
        </w:rPr>
      </w:pPr>
    </w:p>
    <w:p w:rsidR="00152E98" w:rsidRPr="00424B24" w:rsidRDefault="00152E98" w:rsidP="00935642">
      <w:pPr>
        <w:jc w:val="both"/>
        <w:rPr>
          <w:sz w:val="24"/>
          <w:szCs w:val="24"/>
        </w:rPr>
      </w:pPr>
      <w:r w:rsidRPr="00424B24">
        <w:rPr>
          <w:sz w:val="24"/>
          <w:szCs w:val="24"/>
        </w:rPr>
        <w:t>In emergencies</w:t>
      </w:r>
      <w:r w:rsidR="004663CD">
        <w:rPr>
          <w:sz w:val="24"/>
          <w:szCs w:val="24"/>
        </w:rPr>
        <w:t>,</w:t>
      </w:r>
      <w:r w:rsidRPr="00424B24">
        <w:rPr>
          <w:sz w:val="24"/>
          <w:szCs w:val="24"/>
        </w:rPr>
        <w:t xml:space="preserve"> the </w:t>
      </w:r>
      <w:r w:rsidR="00E1637F" w:rsidRPr="00424B24">
        <w:rPr>
          <w:sz w:val="24"/>
          <w:szCs w:val="24"/>
        </w:rPr>
        <w:t>D</w:t>
      </w:r>
      <w:r w:rsidRPr="00424B24">
        <w:rPr>
          <w:sz w:val="24"/>
          <w:szCs w:val="24"/>
        </w:rPr>
        <w:t xml:space="preserve">irector may assign staff to different </w:t>
      </w:r>
      <w:r w:rsidR="002F1C64" w:rsidRPr="00424B24">
        <w:rPr>
          <w:sz w:val="24"/>
          <w:szCs w:val="24"/>
        </w:rPr>
        <w:t>locations</w:t>
      </w:r>
      <w:r w:rsidRPr="00424B24">
        <w:rPr>
          <w:sz w:val="24"/>
          <w:szCs w:val="24"/>
        </w:rPr>
        <w:t>.</w:t>
      </w:r>
    </w:p>
    <w:p w:rsidR="00935642" w:rsidRDefault="00935642" w:rsidP="00935642">
      <w:pPr>
        <w:jc w:val="both"/>
        <w:rPr>
          <w:b/>
          <w:sz w:val="24"/>
          <w:szCs w:val="24"/>
          <w:u w:val="single"/>
        </w:rPr>
      </w:pPr>
    </w:p>
    <w:p w:rsidR="00935642" w:rsidRDefault="00935642" w:rsidP="00935642">
      <w:pPr>
        <w:jc w:val="both"/>
        <w:rPr>
          <w:b/>
          <w:i/>
          <w:sz w:val="24"/>
          <w:szCs w:val="24"/>
        </w:rPr>
      </w:pPr>
      <w:r>
        <w:rPr>
          <w:b/>
          <w:i/>
          <w:sz w:val="24"/>
          <w:szCs w:val="24"/>
        </w:rPr>
        <w:t>Meals and Breaks</w:t>
      </w:r>
    </w:p>
    <w:p w:rsidR="00935642" w:rsidRDefault="00935642" w:rsidP="00935642">
      <w:pPr>
        <w:jc w:val="both"/>
        <w:rPr>
          <w:b/>
          <w:sz w:val="24"/>
          <w:szCs w:val="24"/>
          <w:u w:val="single"/>
        </w:rPr>
      </w:pPr>
    </w:p>
    <w:p w:rsidR="00CD64E8" w:rsidRPr="00424B24" w:rsidRDefault="00CD64E8" w:rsidP="00935642">
      <w:pPr>
        <w:jc w:val="both"/>
        <w:rPr>
          <w:sz w:val="24"/>
          <w:szCs w:val="24"/>
        </w:rPr>
      </w:pPr>
      <w:r w:rsidRPr="00424B24">
        <w:rPr>
          <w:sz w:val="24"/>
          <w:szCs w:val="24"/>
        </w:rPr>
        <w:t xml:space="preserve">In libraries which normally have one employee on duty at a time, </w:t>
      </w:r>
      <w:r w:rsidR="00152E98" w:rsidRPr="00424B24">
        <w:rPr>
          <w:sz w:val="24"/>
          <w:szCs w:val="24"/>
        </w:rPr>
        <w:t xml:space="preserve">paid </w:t>
      </w:r>
      <w:r w:rsidRPr="00424B24">
        <w:rPr>
          <w:sz w:val="24"/>
          <w:szCs w:val="24"/>
        </w:rPr>
        <w:t xml:space="preserve">lunch </w:t>
      </w:r>
      <w:r w:rsidR="00152E98" w:rsidRPr="00424B24">
        <w:rPr>
          <w:sz w:val="24"/>
          <w:szCs w:val="24"/>
        </w:rPr>
        <w:t xml:space="preserve">time </w:t>
      </w:r>
      <w:r w:rsidRPr="00424B24">
        <w:rPr>
          <w:sz w:val="24"/>
          <w:szCs w:val="24"/>
        </w:rPr>
        <w:t>and breaks may be taken as time allows.</w:t>
      </w:r>
    </w:p>
    <w:p w:rsidR="00CD64E8" w:rsidRPr="00424B24" w:rsidRDefault="00CD64E8" w:rsidP="00935642">
      <w:pPr>
        <w:jc w:val="both"/>
        <w:rPr>
          <w:sz w:val="24"/>
          <w:szCs w:val="24"/>
        </w:rPr>
      </w:pPr>
    </w:p>
    <w:p w:rsidR="00CD64E8" w:rsidRPr="00424B24" w:rsidRDefault="00CD64E8" w:rsidP="00935642">
      <w:pPr>
        <w:jc w:val="both"/>
        <w:rPr>
          <w:sz w:val="24"/>
          <w:szCs w:val="24"/>
        </w:rPr>
      </w:pPr>
      <w:r w:rsidRPr="00424B24">
        <w:rPr>
          <w:sz w:val="24"/>
          <w:szCs w:val="24"/>
        </w:rPr>
        <w:t xml:space="preserve">In libraries which normally have multiple employees on duty </w:t>
      </w:r>
      <w:r w:rsidR="00152E98" w:rsidRPr="00424B24">
        <w:rPr>
          <w:sz w:val="24"/>
          <w:szCs w:val="24"/>
        </w:rPr>
        <w:t>daily</w:t>
      </w:r>
      <w:r w:rsidRPr="00424B24">
        <w:rPr>
          <w:sz w:val="24"/>
          <w:szCs w:val="24"/>
        </w:rPr>
        <w:t xml:space="preserve">, employees working half a day are entitled to one 20-minute break.  Employees working a whole day are entitled to two 20-minute breaks.  Employees working more than </w:t>
      </w:r>
      <w:r w:rsidR="004663CD">
        <w:rPr>
          <w:sz w:val="24"/>
          <w:szCs w:val="24"/>
        </w:rPr>
        <w:t>6</w:t>
      </w:r>
      <w:r w:rsidRPr="00424B24">
        <w:rPr>
          <w:sz w:val="24"/>
          <w:szCs w:val="24"/>
        </w:rPr>
        <w:t xml:space="preserve"> hours are expected to take an unpaid meal break of 1 hour.</w:t>
      </w:r>
    </w:p>
    <w:p w:rsidR="00935642" w:rsidRDefault="00935642" w:rsidP="00935642">
      <w:pPr>
        <w:jc w:val="both"/>
        <w:rPr>
          <w:sz w:val="24"/>
          <w:szCs w:val="24"/>
        </w:rPr>
      </w:pPr>
    </w:p>
    <w:p w:rsidR="00935642" w:rsidRDefault="00935642" w:rsidP="00935642">
      <w:pPr>
        <w:jc w:val="both"/>
        <w:rPr>
          <w:b/>
          <w:i/>
          <w:sz w:val="24"/>
          <w:szCs w:val="24"/>
        </w:rPr>
      </w:pPr>
      <w:r>
        <w:rPr>
          <w:b/>
          <w:i/>
          <w:sz w:val="24"/>
          <w:szCs w:val="24"/>
        </w:rPr>
        <w:t>Dress Code</w:t>
      </w:r>
    </w:p>
    <w:p w:rsidR="00935642" w:rsidRDefault="00935642" w:rsidP="00935642">
      <w:pPr>
        <w:jc w:val="both"/>
        <w:rPr>
          <w:b/>
          <w:i/>
          <w:color w:val="FF0000"/>
          <w:sz w:val="24"/>
          <w:szCs w:val="24"/>
        </w:rPr>
      </w:pPr>
    </w:p>
    <w:p w:rsidR="00935642" w:rsidRDefault="00935642" w:rsidP="00935642">
      <w:pPr>
        <w:jc w:val="both"/>
        <w:rPr>
          <w:sz w:val="24"/>
          <w:szCs w:val="24"/>
        </w:rPr>
      </w:pPr>
      <w:r>
        <w:rPr>
          <w:sz w:val="24"/>
          <w:szCs w:val="24"/>
        </w:rPr>
        <w:t>The standard of dress shall be “business casual.”  This standard is relaxed on authorized casual days.  Any employee appearing for work in apparel unsuitable for the workplace will receive a verbal reprimand and may be sent home to change.  Continued violations of this policy may result in disciplinary action up to, and including, discharge.</w:t>
      </w:r>
    </w:p>
    <w:p w:rsidR="00935642" w:rsidRDefault="00935642" w:rsidP="00935642">
      <w:pPr>
        <w:jc w:val="both"/>
        <w:rPr>
          <w:color w:val="FF0000"/>
          <w:sz w:val="24"/>
          <w:szCs w:val="24"/>
        </w:rPr>
      </w:pPr>
    </w:p>
    <w:p w:rsidR="004663CD" w:rsidRDefault="004663CD" w:rsidP="00935642">
      <w:pPr>
        <w:jc w:val="both"/>
        <w:rPr>
          <w:color w:val="FF0000"/>
          <w:sz w:val="24"/>
          <w:szCs w:val="24"/>
        </w:rPr>
      </w:pPr>
    </w:p>
    <w:p w:rsidR="004663CD" w:rsidRDefault="004663CD" w:rsidP="00935642">
      <w:pPr>
        <w:jc w:val="both"/>
        <w:rPr>
          <w:color w:val="FF0000"/>
          <w:sz w:val="24"/>
          <w:szCs w:val="24"/>
        </w:rPr>
      </w:pPr>
    </w:p>
    <w:p w:rsidR="00935642" w:rsidRDefault="00935642" w:rsidP="00935642">
      <w:pPr>
        <w:jc w:val="both"/>
        <w:rPr>
          <w:b/>
          <w:i/>
          <w:sz w:val="24"/>
          <w:szCs w:val="24"/>
        </w:rPr>
      </w:pPr>
      <w:r>
        <w:rPr>
          <w:b/>
          <w:i/>
          <w:sz w:val="24"/>
          <w:szCs w:val="24"/>
        </w:rPr>
        <w:lastRenderedPageBreak/>
        <w:t>Weapons</w:t>
      </w:r>
    </w:p>
    <w:p w:rsidR="00935642" w:rsidRDefault="00935642" w:rsidP="00935642">
      <w:pPr>
        <w:jc w:val="both"/>
        <w:rPr>
          <w:b/>
          <w:i/>
          <w:color w:val="FF0000"/>
          <w:sz w:val="24"/>
          <w:szCs w:val="24"/>
        </w:rPr>
      </w:pPr>
    </w:p>
    <w:p w:rsidR="00935642" w:rsidRDefault="00935642" w:rsidP="00935642">
      <w:pPr>
        <w:jc w:val="both"/>
        <w:rPr>
          <w:sz w:val="24"/>
          <w:szCs w:val="24"/>
        </w:rPr>
      </w:pPr>
      <w:r>
        <w:rPr>
          <w:sz w:val="24"/>
          <w:szCs w:val="24"/>
        </w:rPr>
        <w:t xml:space="preserve">In order to provide a safe working environment for employees and patrons, </w:t>
      </w:r>
      <w:r w:rsidR="00443C43" w:rsidRPr="00424B24">
        <w:rPr>
          <w:sz w:val="24"/>
          <w:szCs w:val="24"/>
        </w:rPr>
        <w:t xml:space="preserve">Superior District </w:t>
      </w:r>
      <w:r>
        <w:rPr>
          <w:sz w:val="24"/>
          <w:szCs w:val="24"/>
        </w:rPr>
        <w:t xml:space="preserve">Library prohibits employees from possessing lethal weapons or weapons which may inflict personal injury, </w:t>
      </w:r>
      <w:r w:rsidR="00D82324" w:rsidRPr="00424B24">
        <w:rPr>
          <w:sz w:val="24"/>
          <w:szCs w:val="24"/>
        </w:rPr>
        <w:t>including</w:t>
      </w:r>
      <w:r w:rsidR="00D82324">
        <w:rPr>
          <w:color w:val="FF0000"/>
          <w:sz w:val="24"/>
          <w:szCs w:val="24"/>
        </w:rPr>
        <w:t xml:space="preserve"> </w:t>
      </w:r>
      <w:r>
        <w:rPr>
          <w:sz w:val="24"/>
          <w:szCs w:val="24"/>
        </w:rPr>
        <w:t>pepper spray or other self-defense</w:t>
      </w:r>
      <w:r w:rsidR="004663CD">
        <w:rPr>
          <w:sz w:val="24"/>
          <w:szCs w:val="24"/>
        </w:rPr>
        <w:t>-</w:t>
      </w:r>
      <w:r>
        <w:rPr>
          <w:sz w:val="24"/>
          <w:szCs w:val="24"/>
        </w:rPr>
        <w:t xml:space="preserve">type chemical agents, in the </w:t>
      </w:r>
      <w:r w:rsidR="00857428" w:rsidRPr="00424B24">
        <w:rPr>
          <w:sz w:val="24"/>
          <w:szCs w:val="24"/>
        </w:rPr>
        <w:t>facilities</w:t>
      </w:r>
      <w:r w:rsidR="00857428">
        <w:rPr>
          <w:color w:val="00B050"/>
          <w:sz w:val="24"/>
          <w:szCs w:val="24"/>
        </w:rPr>
        <w:t xml:space="preserve"> </w:t>
      </w:r>
      <w:r>
        <w:rPr>
          <w:sz w:val="24"/>
          <w:szCs w:val="24"/>
        </w:rPr>
        <w:t xml:space="preserve">or while on duty.  </w:t>
      </w:r>
      <w:r w:rsidR="00443C43" w:rsidRPr="00424B24">
        <w:rPr>
          <w:sz w:val="24"/>
          <w:szCs w:val="24"/>
        </w:rPr>
        <w:t xml:space="preserve">Superior District </w:t>
      </w:r>
      <w:r>
        <w:rPr>
          <w:sz w:val="24"/>
          <w:szCs w:val="24"/>
        </w:rPr>
        <w:t xml:space="preserve">Library also prohibits employees from storing lethal weapons or weapons that may inflict personal injury in vehicles under their control parked at the </w:t>
      </w:r>
      <w:r w:rsidR="00443C43" w:rsidRPr="00424B24">
        <w:rPr>
          <w:sz w:val="24"/>
          <w:szCs w:val="24"/>
        </w:rPr>
        <w:t>facilities</w:t>
      </w:r>
      <w:r>
        <w:rPr>
          <w:sz w:val="24"/>
          <w:szCs w:val="24"/>
        </w:rPr>
        <w:t>.</w:t>
      </w:r>
    </w:p>
    <w:p w:rsidR="00935642" w:rsidRDefault="00935642" w:rsidP="00935642">
      <w:pPr>
        <w:jc w:val="both"/>
        <w:rPr>
          <w:sz w:val="24"/>
          <w:szCs w:val="24"/>
        </w:rPr>
      </w:pPr>
    </w:p>
    <w:p w:rsidR="00935642" w:rsidRDefault="00935642" w:rsidP="00935642">
      <w:pPr>
        <w:jc w:val="both"/>
        <w:rPr>
          <w:sz w:val="24"/>
          <w:szCs w:val="24"/>
        </w:rPr>
      </w:pPr>
      <w:r>
        <w:rPr>
          <w:sz w:val="24"/>
          <w:szCs w:val="24"/>
        </w:rPr>
        <w:t>Any employee who engages in violence, bringing in prohibited weapons, fighting, loud arguing, or similar actions</w:t>
      </w:r>
      <w:r w:rsidR="00443C43" w:rsidRPr="005D4281">
        <w:rPr>
          <w:sz w:val="24"/>
          <w:szCs w:val="24"/>
        </w:rPr>
        <w:t>,</w:t>
      </w:r>
      <w:r>
        <w:rPr>
          <w:sz w:val="24"/>
          <w:szCs w:val="24"/>
        </w:rPr>
        <w:t xml:space="preserve"> is subject to </w:t>
      </w:r>
      <w:r w:rsidR="0083445A" w:rsidRPr="00424B24">
        <w:rPr>
          <w:sz w:val="24"/>
          <w:szCs w:val="24"/>
        </w:rPr>
        <w:t>disciplinary action</w:t>
      </w:r>
      <w:r>
        <w:rPr>
          <w:sz w:val="24"/>
          <w:szCs w:val="24"/>
        </w:rPr>
        <w:t>, including and up to immediate discharge.</w:t>
      </w:r>
    </w:p>
    <w:p w:rsidR="00935642" w:rsidRDefault="00935642" w:rsidP="00935642">
      <w:pPr>
        <w:jc w:val="both"/>
        <w:rPr>
          <w:sz w:val="24"/>
          <w:szCs w:val="24"/>
        </w:rPr>
      </w:pPr>
    </w:p>
    <w:p w:rsidR="00935642" w:rsidRDefault="00935642" w:rsidP="00935642">
      <w:pPr>
        <w:jc w:val="both"/>
        <w:rPr>
          <w:sz w:val="24"/>
          <w:szCs w:val="24"/>
        </w:rPr>
      </w:pPr>
      <w:r>
        <w:rPr>
          <w:sz w:val="24"/>
          <w:szCs w:val="24"/>
        </w:rPr>
        <w:t xml:space="preserve">Any </w:t>
      </w:r>
      <w:r w:rsidR="0083445A" w:rsidRPr="00424B24">
        <w:rPr>
          <w:sz w:val="24"/>
          <w:szCs w:val="24"/>
        </w:rPr>
        <w:t>employee</w:t>
      </w:r>
      <w:r w:rsidR="0083445A">
        <w:rPr>
          <w:color w:val="FF0000"/>
          <w:sz w:val="24"/>
          <w:szCs w:val="24"/>
        </w:rPr>
        <w:t xml:space="preserve"> </w:t>
      </w:r>
      <w:r>
        <w:rPr>
          <w:sz w:val="24"/>
          <w:szCs w:val="24"/>
        </w:rPr>
        <w:t xml:space="preserve">engaging in violence against the </w:t>
      </w:r>
      <w:r w:rsidR="0083445A" w:rsidRPr="00424B24">
        <w:rPr>
          <w:sz w:val="24"/>
          <w:szCs w:val="24"/>
        </w:rPr>
        <w:t>District</w:t>
      </w:r>
      <w:r w:rsidR="0083445A">
        <w:rPr>
          <w:color w:val="FF0000"/>
          <w:sz w:val="24"/>
          <w:szCs w:val="24"/>
        </w:rPr>
        <w:t xml:space="preserve"> </w:t>
      </w:r>
      <w:r>
        <w:rPr>
          <w:sz w:val="24"/>
          <w:szCs w:val="24"/>
        </w:rPr>
        <w:t>Library, its employees, or its property will be prosecuted to the full extent of the law.</w:t>
      </w:r>
    </w:p>
    <w:p w:rsidR="00935642" w:rsidRDefault="00935642" w:rsidP="00935642">
      <w:pPr>
        <w:jc w:val="both"/>
        <w:rPr>
          <w:sz w:val="24"/>
          <w:szCs w:val="24"/>
        </w:rPr>
      </w:pPr>
    </w:p>
    <w:p w:rsidR="00935642" w:rsidRPr="00424B24" w:rsidRDefault="0083445A" w:rsidP="00935642">
      <w:pPr>
        <w:jc w:val="both"/>
        <w:rPr>
          <w:b/>
          <w:i/>
          <w:sz w:val="24"/>
          <w:szCs w:val="24"/>
        </w:rPr>
      </w:pPr>
      <w:r w:rsidRPr="00424B24">
        <w:rPr>
          <w:b/>
          <w:i/>
          <w:sz w:val="24"/>
          <w:szCs w:val="24"/>
        </w:rPr>
        <w:t>Building Temperature</w:t>
      </w:r>
    </w:p>
    <w:p w:rsidR="00935642" w:rsidRDefault="00935642" w:rsidP="00935642">
      <w:pPr>
        <w:jc w:val="both"/>
        <w:rPr>
          <w:b/>
          <w:i/>
          <w:color w:val="FF0000"/>
          <w:sz w:val="24"/>
          <w:szCs w:val="24"/>
        </w:rPr>
      </w:pPr>
    </w:p>
    <w:p w:rsidR="00935642" w:rsidRDefault="00935642" w:rsidP="00935642">
      <w:pPr>
        <w:jc w:val="both"/>
        <w:rPr>
          <w:sz w:val="24"/>
          <w:szCs w:val="24"/>
        </w:rPr>
      </w:pPr>
      <w:r>
        <w:rPr>
          <w:sz w:val="24"/>
          <w:szCs w:val="24"/>
        </w:rPr>
        <w:t xml:space="preserve">It is the responsibility of the Director and the staff </w:t>
      </w:r>
      <w:r w:rsidR="0083445A" w:rsidRPr="00424B24">
        <w:rPr>
          <w:sz w:val="24"/>
          <w:szCs w:val="24"/>
        </w:rPr>
        <w:t xml:space="preserve">of Superior District </w:t>
      </w:r>
      <w:r w:rsidR="004663CD">
        <w:rPr>
          <w:sz w:val="24"/>
          <w:szCs w:val="24"/>
        </w:rPr>
        <w:t>L</w:t>
      </w:r>
      <w:r w:rsidR="0083445A" w:rsidRPr="00424B24">
        <w:rPr>
          <w:sz w:val="24"/>
          <w:szCs w:val="24"/>
        </w:rPr>
        <w:t>ibrar</w:t>
      </w:r>
      <w:r w:rsidR="004663CD">
        <w:rPr>
          <w:sz w:val="24"/>
          <w:szCs w:val="24"/>
        </w:rPr>
        <w:t>y affiliates</w:t>
      </w:r>
      <w:r w:rsidR="0083445A" w:rsidRPr="00424B24">
        <w:rPr>
          <w:sz w:val="24"/>
          <w:szCs w:val="24"/>
        </w:rPr>
        <w:t xml:space="preserve"> </w:t>
      </w:r>
      <w:r>
        <w:rPr>
          <w:sz w:val="24"/>
          <w:szCs w:val="24"/>
        </w:rPr>
        <w:t xml:space="preserve">to maintain the temperature in the </w:t>
      </w:r>
      <w:r w:rsidR="004663CD">
        <w:rPr>
          <w:sz w:val="24"/>
          <w:szCs w:val="24"/>
        </w:rPr>
        <w:t>L</w:t>
      </w:r>
      <w:r>
        <w:rPr>
          <w:sz w:val="24"/>
          <w:szCs w:val="24"/>
        </w:rPr>
        <w:t>ibrary</w:t>
      </w:r>
      <w:r w:rsidR="004663CD">
        <w:rPr>
          <w:sz w:val="24"/>
          <w:szCs w:val="24"/>
        </w:rPr>
        <w:t>’s</w:t>
      </w:r>
      <w:r>
        <w:rPr>
          <w:sz w:val="24"/>
          <w:szCs w:val="24"/>
        </w:rPr>
        <w:t xml:space="preserve"> building</w:t>
      </w:r>
      <w:r w:rsidR="0083445A" w:rsidRPr="00424B24">
        <w:rPr>
          <w:sz w:val="24"/>
          <w:szCs w:val="24"/>
        </w:rPr>
        <w:t>s</w:t>
      </w:r>
      <w:r>
        <w:rPr>
          <w:sz w:val="24"/>
          <w:szCs w:val="24"/>
        </w:rPr>
        <w:t xml:space="preserve"> at </w:t>
      </w:r>
      <w:r w:rsidR="0083445A" w:rsidRPr="00424B24">
        <w:rPr>
          <w:sz w:val="24"/>
          <w:szCs w:val="24"/>
        </w:rPr>
        <w:t xml:space="preserve">a reasonable </w:t>
      </w:r>
      <w:r w:rsidR="004663CD">
        <w:rPr>
          <w:sz w:val="24"/>
          <w:szCs w:val="24"/>
        </w:rPr>
        <w:t>level.</w:t>
      </w:r>
      <w:r>
        <w:rPr>
          <w:sz w:val="24"/>
          <w:szCs w:val="24"/>
        </w:rPr>
        <w:t xml:space="preserve"> If the inside temperature falls outside a </w:t>
      </w:r>
      <w:r w:rsidR="0083445A" w:rsidRPr="00424B24">
        <w:rPr>
          <w:sz w:val="24"/>
          <w:szCs w:val="24"/>
        </w:rPr>
        <w:t>reasonable</w:t>
      </w:r>
      <w:r w:rsidR="0083445A">
        <w:rPr>
          <w:color w:val="FF0000"/>
          <w:sz w:val="24"/>
          <w:szCs w:val="24"/>
        </w:rPr>
        <w:t xml:space="preserve"> </w:t>
      </w:r>
      <w:r>
        <w:rPr>
          <w:sz w:val="24"/>
          <w:szCs w:val="24"/>
        </w:rPr>
        <w:t xml:space="preserve">range, the Director </w:t>
      </w:r>
      <w:r w:rsidR="0083445A" w:rsidRPr="00424B24">
        <w:rPr>
          <w:sz w:val="24"/>
          <w:szCs w:val="24"/>
        </w:rPr>
        <w:t xml:space="preserve">or </w:t>
      </w:r>
      <w:r w:rsidR="004663CD">
        <w:rPr>
          <w:sz w:val="24"/>
          <w:szCs w:val="24"/>
        </w:rPr>
        <w:t>L</w:t>
      </w:r>
      <w:r w:rsidR="0083445A" w:rsidRPr="00424B24">
        <w:rPr>
          <w:sz w:val="24"/>
          <w:szCs w:val="24"/>
        </w:rPr>
        <w:t xml:space="preserve">ibrary </w:t>
      </w:r>
      <w:r w:rsidR="004663CD">
        <w:rPr>
          <w:sz w:val="24"/>
          <w:szCs w:val="24"/>
        </w:rPr>
        <w:t>M</w:t>
      </w:r>
      <w:r w:rsidR="0083445A" w:rsidRPr="00424B24">
        <w:rPr>
          <w:sz w:val="24"/>
          <w:szCs w:val="24"/>
        </w:rPr>
        <w:t xml:space="preserve">anager </w:t>
      </w:r>
      <w:r>
        <w:rPr>
          <w:sz w:val="24"/>
          <w:szCs w:val="24"/>
        </w:rPr>
        <w:t xml:space="preserve">may evaluate the situation to determine if the </w:t>
      </w:r>
      <w:r w:rsidR="007C3101" w:rsidRPr="00424B24">
        <w:rPr>
          <w:sz w:val="24"/>
          <w:szCs w:val="24"/>
        </w:rPr>
        <w:t>libraries</w:t>
      </w:r>
      <w:r w:rsidR="007C3101">
        <w:rPr>
          <w:color w:val="FF0000"/>
          <w:sz w:val="24"/>
          <w:szCs w:val="24"/>
        </w:rPr>
        <w:t xml:space="preserve"> </w:t>
      </w:r>
      <w:r>
        <w:rPr>
          <w:sz w:val="24"/>
          <w:szCs w:val="24"/>
        </w:rPr>
        <w:t>should be closed.</w:t>
      </w:r>
    </w:p>
    <w:p w:rsidR="00935642" w:rsidRDefault="00935642" w:rsidP="00935642">
      <w:pPr>
        <w:jc w:val="both"/>
        <w:rPr>
          <w:sz w:val="24"/>
          <w:szCs w:val="24"/>
        </w:rPr>
      </w:pPr>
    </w:p>
    <w:p w:rsidR="00CA053D" w:rsidRDefault="00CA053D" w:rsidP="00CA053D">
      <w:pPr>
        <w:jc w:val="both"/>
        <w:rPr>
          <w:b/>
          <w:sz w:val="28"/>
          <w:szCs w:val="28"/>
          <w:u w:val="single"/>
        </w:rPr>
      </w:pPr>
      <w:r>
        <w:rPr>
          <w:b/>
          <w:sz w:val="28"/>
          <w:szCs w:val="28"/>
          <w:u w:val="single"/>
        </w:rPr>
        <w:t>Separation from Service</w:t>
      </w:r>
    </w:p>
    <w:p w:rsidR="00CA053D" w:rsidRDefault="00CA053D" w:rsidP="00CA053D">
      <w:pPr>
        <w:jc w:val="both"/>
        <w:rPr>
          <w:b/>
          <w:sz w:val="24"/>
          <w:szCs w:val="24"/>
        </w:rPr>
      </w:pPr>
    </w:p>
    <w:p w:rsidR="00CA053D" w:rsidRDefault="00CA053D" w:rsidP="00CA053D">
      <w:pPr>
        <w:jc w:val="both"/>
        <w:rPr>
          <w:b/>
          <w:i/>
          <w:sz w:val="24"/>
          <w:szCs w:val="24"/>
        </w:rPr>
      </w:pPr>
      <w:r>
        <w:rPr>
          <w:b/>
          <w:i/>
          <w:sz w:val="24"/>
          <w:szCs w:val="24"/>
        </w:rPr>
        <w:t>Resignation</w:t>
      </w:r>
    </w:p>
    <w:p w:rsidR="00CA053D" w:rsidRDefault="00CA053D" w:rsidP="00CA053D">
      <w:pPr>
        <w:jc w:val="both"/>
        <w:rPr>
          <w:b/>
          <w:sz w:val="24"/>
          <w:szCs w:val="24"/>
          <w:u w:val="single"/>
        </w:rPr>
      </w:pPr>
    </w:p>
    <w:p w:rsidR="00CA053D" w:rsidRDefault="00CA053D" w:rsidP="00CA053D">
      <w:pPr>
        <w:jc w:val="both"/>
        <w:rPr>
          <w:sz w:val="24"/>
          <w:szCs w:val="24"/>
        </w:rPr>
      </w:pPr>
      <w:r>
        <w:rPr>
          <w:sz w:val="24"/>
          <w:szCs w:val="24"/>
        </w:rPr>
        <w:t xml:space="preserve">Resignations are </w:t>
      </w:r>
      <w:r w:rsidRPr="00424B24">
        <w:rPr>
          <w:sz w:val="24"/>
          <w:szCs w:val="24"/>
        </w:rPr>
        <w:t xml:space="preserve">to be </w:t>
      </w:r>
      <w:r>
        <w:rPr>
          <w:sz w:val="24"/>
          <w:szCs w:val="24"/>
        </w:rPr>
        <w:t>submitted in writing to the Director.  Employees are encouraged to provide 4-</w:t>
      </w:r>
      <w:proofErr w:type="spellStart"/>
      <w:r>
        <w:rPr>
          <w:sz w:val="24"/>
          <w:szCs w:val="24"/>
        </w:rPr>
        <w:t>weeks notice</w:t>
      </w:r>
      <w:proofErr w:type="spellEnd"/>
      <w:r>
        <w:rPr>
          <w:sz w:val="24"/>
          <w:szCs w:val="24"/>
        </w:rPr>
        <w:t>. Procedures for resignation include:</w:t>
      </w:r>
    </w:p>
    <w:p w:rsidR="00CA053D" w:rsidRDefault="00CA053D" w:rsidP="00CA053D">
      <w:pPr>
        <w:jc w:val="both"/>
        <w:rPr>
          <w:sz w:val="24"/>
          <w:szCs w:val="24"/>
        </w:rPr>
      </w:pPr>
    </w:p>
    <w:p w:rsidR="00CA053D" w:rsidRDefault="00CA053D" w:rsidP="00CA053D">
      <w:pPr>
        <w:jc w:val="both"/>
        <w:rPr>
          <w:sz w:val="24"/>
          <w:szCs w:val="24"/>
        </w:rPr>
      </w:pPr>
      <w:r>
        <w:rPr>
          <w:sz w:val="24"/>
          <w:szCs w:val="24"/>
        </w:rPr>
        <w:t xml:space="preserve">      1.   A written report on uncompleted or on-going projects.</w:t>
      </w:r>
    </w:p>
    <w:p w:rsidR="00CA053D" w:rsidRDefault="00CA053D" w:rsidP="00CA053D">
      <w:pPr>
        <w:numPr>
          <w:ilvl w:val="0"/>
          <w:numId w:val="2"/>
        </w:numPr>
        <w:jc w:val="both"/>
        <w:rPr>
          <w:sz w:val="24"/>
          <w:szCs w:val="24"/>
        </w:rPr>
      </w:pPr>
      <w:r>
        <w:rPr>
          <w:sz w:val="24"/>
          <w:szCs w:val="24"/>
        </w:rPr>
        <w:t>A written assessment of the position and recommendations on the future direction of the position.</w:t>
      </w:r>
    </w:p>
    <w:p w:rsidR="00CA053D" w:rsidRDefault="00CA053D" w:rsidP="00CA053D">
      <w:pPr>
        <w:jc w:val="both"/>
        <w:rPr>
          <w:sz w:val="24"/>
          <w:szCs w:val="24"/>
        </w:rPr>
      </w:pPr>
      <w:r>
        <w:rPr>
          <w:sz w:val="24"/>
          <w:szCs w:val="24"/>
        </w:rPr>
        <w:t>An individual resigning with less than 10 years of service will be paid for accumulated vacation leave.</w:t>
      </w:r>
    </w:p>
    <w:p w:rsidR="00CA053D" w:rsidRDefault="00CA053D" w:rsidP="00CA053D">
      <w:pPr>
        <w:jc w:val="both"/>
        <w:rPr>
          <w:sz w:val="24"/>
          <w:szCs w:val="24"/>
        </w:rPr>
      </w:pPr>
    </w:p>
    <w:p w:rsidR="00CA053D" w:rsidRDefault="00CA053D" w:rsidP="00CA053D">
      <w:pPr>
        <w:jc w:val="both"/>
        <w:rPr>
          <w:sz w:val="24"/>
          <w:szCs w:val="24"/>
        </w:rPr>
      </w:pPr>
      <w:r>
        <w:rPr>
          <w:sz w:val="24"/>
          <w:szCs w:val="24"/>
        </w:rPr>
        <w:t xml:space="preserve">An individual resigning with 10 or more years of service will </w:t>
      </w:r>
      <w:r w:rsidRPr="00424B24">
        <w:rPr>
          <w:sz w:val="24"/>
          <w:szCs w:val="24"/>
        </w:rPr>
        <w:t xml:space="preserve">be paid </w:t>
      </w:r>
      <w:r>
        <w:rPr>
          <w:sz w:val="24"/>
          <w:szCs w:val="24"/>
        </w:rPr>
        <w:t>for:</w:t>
      </w:r>
    </w:p>
    <w:p w:rsidR="00CA053D" w:rsidRDefault="00CA053D" w:rsidP="00CA053D">
      <w:pPr>
        <w:tabs>
          <w:tab w:val="left" w:pos="1080"/>
        </w:tabs>
        <w:jc w:val="both"/>
        <w:rPr>
          <w:sz w:val="24"/>
          <w:szCs w:val="24"/>
        </w:rPr>
      </w:pPr>
    </w:p>
    <w:p w:rsidR="00CA053D" w:rsidRDefault="00CA053D" w:rsidP="00CA053D">
      <w:pPr>
        <w:numPr>
          <w:ilvl w:val="0"/>
          <w:numId w:val="3"/>
        </w:numPr>
        <w:tabs>
          <w:tab w:val="left" w:pos="1080"/>
        </w:tabs>
        <w:jc w:val="both"/>
        <w:rPr>
          <w:sz w:val="24"/>
          <w:szCs w:val="24"/>
        </w:rPr>
      </w:pPr>
      <w:r>
        <w:rPr>
          <w:sz w:val="24"/>
          <w:szCs w:val="24"/>
        </w:rPr>
        <w:t>Accumulated vacation time; and</w:t>
      </w:r>
    </w:p>
    <w:p w:rsidR="00CA053D" w:rsidRDefault="00CA053D" w:rsidP="00CA053D">
      <w:pPr>
        <w:numPr>
          <w:ilvl w:val="0"/>
          <w:numId w:val="3"/>
        </w:numPr>
        <w:jc w:val="both"/>
        <w:rPr>
          <w:sz w:val="24"/>
          <w:szCs w:val="24"/>
        </w:rPr>
      </w:pPr>
      <w:r>
        <w:rPr>
          <w:sz w:val="24"/>
          <w:szCs w:val="24"/>
        </w:rPr>
        <w:t xml:space="preserve">50% of accumulated sick leave. </w:t>
      </w:r>
    </w:p>
    <w:p w:rsidR="00CA053D" w:rsidRDefault="00CA053D" w:rsidP="00CA053D">
      <w:pPr>
        <w:jc w:val="both"/>
        <w:rPr>
          <w:sz w:val="24"/>
          <w:szCs w:val="24"/>
        </w:rPr>
      </w:pPr>
    </w:p>
    <w:p w:rsidR="00CA053D" w:rsidRDefault="00CA053D" w:rsidP="00CA053D">
      <w:pPr>
        <w:jc w:val="both"/>
        <w:rPr>
          <w:sz w:val="24"/>
          <w:szCs w:val="24"/>
        </w:rPr>
      </w:pPr>
      <w:r w:rsidRPr="00424B24">
        <w:rPr>
          <w:sz w:val="24"/>
          <w:szCs w:val="24"/>
        </w:rPr>
        <w:t xml:space="preserve">These benefits </w:t>
      </w:r>
      <w:r>
        <w:rPr>
          <w:sz w:val="24"/>
          <w:szCs w:val="24"/>
        </w:rPr>
        <w:t xml:space="preserve">may be paid over a period of 5 months. Life insurance may be continued with the individual </w:t>
      </w:r>
      <w:r w:rsidRPr="00424B24">
        <w:rPr>
          <w:sz w:val="24"/>
          <w:szCs w:val="24"/>
        </w:rPr>
        <w:t>paying</w:t>
      </w:r>
      <w:r>
        <w:rPr>
          <w:color w:val="FF0000"/>
          <w:sz w:val="24"/>
          <w:szCs w:val="24"/>
        </w:rPr>
        <w:t xml:space="preserve"> </w:t>
      </w:r>
      <w:r>
        <w:rPr>
          <w:sz w:val="24"/>
          <w:szCs w:val="24"/>
        </w:rPr>
        <w:t xml:space="preserve">the Library </w:t>
      </w:r>
      <w:r w:rsidRPr="00424B24">
        <w:rPr>
          <w:sz w:val="24"/>
          <w:szCs w:val="24"/>
        </w:rPr>
        <w:t>annually</w:t>
      </w:r>
      <w:r>
        <w:rPr>
          <w:color w:val="FF0000"/>
          <w:sz w:val="24"/>
          <w:szCs w:val="24"/>
        </w:rPr>
        <w:t xml:space="preserve"> </w:t>
      </w:r>
      <w:r>
        <w:rPr>
          <w:sz w:val="24"/>
          <w:szCs w:val="24"/>
        </w:rPr>
        <w:t>for the cost.</w:t>
      </w:r>
    </w:p>
    <w:p w:rsidR="00CA053D" w:rsidRDefault="00CA053D" w:rsidP="00CA053D">
      <w:pPr>
        <w:jc w:val="both"/>
        <w:rPr>
          <w:b/>
          <w:i/>
          <w:sz w:val="24"/>
          <w:szCs w:val="24"/>
        </w:rPr>
      </w:pPr>
    </w:p>
    <w:p w:rsidR="004663CD" w:rsidRDefault="004663CD" w:rsidP="00CA053D">
      <w:pPr>
        <w:jc w:val="both"/>
        <w:rPr>
          <w:b/>
          <w:i/>
          <w:sz w:val="24"/>
          <w:szCs w:val="24"/>
        </w:rPr>
      </w:pPr>
    </w:p>
    <w:p w:rsidR="004663CD" w:rsidRDefault="004663CD" w:rsidP="00CA053D">
      <w:pPr>
        <w:jc w:val="both"/>
        <w:rPr>
          <w:b/>
          <w:i/>
          <w:sz w:val="24"/>
          <w:szCs w:val="24"/>
        </w:rPr>
      </w:pPr>
    </w:p>
    <w:p w:rsidR="004663CD" w:rsidRDefault="004663CD" w:rsidP="00CA053D">
      <w:pPr>
        <w:jc w:val="both"/>
        <w:rPr>
          <w:b/>
          <w:i/>
          <w:sz w:val="24"/>
          <w:szCs w:val="24"/>
        </w:rPr>
      </w:pPr>
    </w:p>
    <w:p w:rsidR="00CA053D" w:rsidRDefault="00CA053D" w:rsidP="00CA053D">
      <w:pPr>
        <w:jc w:val="both"/>
        <w:rPr>
          <w:b/>
          <w:i/>
          <w:sz w:val="24"/>
          <w:szCs w:val="24"/>
        </w:rPr>
      </w:pPr>
      <w:r>
        <w:rPr>
          <w:b/>
          <w:i/>
          <w:sz w:val="24"/>
          <w:szCs w:val="24"/>
        </w:rPr>
        <w:lastRenderedPageBreak/>
        <w:t>Dismissal</w:t>
      </w:r>
    </w:p>
    <w:p w:rsidR="00CA053D" w:rsidRDefault="00CA053D" w:rsidP="00CA053D">
      <w:pPr>
        <w:jc w:val="both"/>
        <w:rPr>
          <w:b/>
          <w:sz w:val="24"/>
          <w:szCs w:val="24"/>
          <w:u w:val="single"/>
        </w:rPr>
      </w:pPr>
    </w:p>
    <w:p w:rsidR="00CA053D" w:rsidRDefault="00CA053D" w:rsidP="00CA053D">
      <w:pPr>
        <w:jc w:val="both"/>
        <w:rPr>
          <w:sz w:val="24"/>
          <w:szCs w:val="24"/>
        </w:rPr>
      </w:pPr>
      <w:r>
        <w:rPr>
          <w:sz w:val="24"/>
          <w:szCs w:val="24"/>
        </w:rPr>
        <w:t xml:space="preserve">Employees may be dismissed for cause, by the Director.  </w:t>
      </w:r>
      <w:r w:rsidRPr="00424B24">
        <w:rPr>
          <w:sz w:val="24"/>
          <w:szCs w:val="24"/>
        </w:rPr>
        <w:t xml:space="preserve">The </w:t>
      </w:r>
      <w:r w:rsidR="005D4281">
        <w:rPr>
          <w:sz w:val="24"/>
          <w:szCs w:val="24"/>
        </w:rPr>
        <w:t>D</w:t>
      </w:r>
      <w:r w:rsidRPr="00424B24">
        <w:rPr>
          <w:sz w:val="24"/>
          <w:szCs w:val="24"/>
        </w:rPr>
        <w:t>irector may be dismissed for cause, by the Board of Trustees.</w:t>
      </w:r>
      <w:r>
        <w:rPr>
          <w:color w:val="FF0000"/>
          <w:sz w:val="24"/>
          <w:szCs w:val="24"/>
        </w:rPr>
        <w:t xml:space="preserve"> </w:t>
      </w:r>
      <w:r>
        <w:rPr>
          <w:sz w:val="24"/>
          <w:szCs w:val="24"/>
        </w:rPr>
        <w:t>A staff member charged with a criminal offense may be suspended with pay, pending disposition of the case.</w:t>
      </w:r>
    </w:p>
    <w:p w:rsidR="00CA053D" w:rsidRDefault="00CA053D" w:rsidP="00CA053D">
      <w:pPr>
        <w:jc w:val="both"/>
        <w:rPr>
          <w:sz w:val="24"/>
          <w:szCs w:val="24"/>
        </w:rPr>
      </w:pPr>
    </w:p>
    <w:p w:rsidR="00CA053D" w:rsidRDefault="00CA053D" w:rsidP="00CA053D">
      <w:pPr>
        <w:jc w:val="both"/>
        <w:rPr>
          <w:sz w:val="24"/>
          <w:szCs w:val="24"/>
        </w:rPr>
      </w:pPr>
      <w:r>
        <w:rPr>
          <w:sz w:val="24"/>
          <w:szCs w:val="24"/>
        </w:rPr>
        <w:t xml:space="preserve">When an employee with 10 or more years of satisfactory work performance </w:t>
      </w:r>
      <w:r w:rsidRPr="00424B24">
        <w:rPr>
          <w:sz w:val="24"/>
          <w:szCs w:val="24"/>
        </w:rPr>
        <w:t>terminates employment because of mental or physical inability to do the work</w:t>
      </w:r>
      <w:r>
        <w:rPr>
          <w:sz w:val="24"/>
          <w:szCs w:val="24"/>
        </w:rPr>
        <w:t xml:space="preserve">, he/she will </w:t>
      </w:r>
      <w:r w:rsidRPr="00424B24">
        <w:rPr>
          <w:sz w:val="24"/>
          <w:szCs w:val="24"/>
        </w:rPr>
        <w:t xml:space="preserve">be paid </w:t>
      </w:r>
      <w:r>
        <w:rPr>
          <w:sz w:val="24"/>
          <w:szCs w:val="24"/>
        </w:rPr>
        <w:t xml:space="preserve">for 50% of accumulated sick leave.  The individual will also be </w:t>
      </w:r>
      <w:r w:rsidRPr="00424B24">
        <w:rPr>
          <w:sz w:val="24"/>
          <w:szCs w:val="24"/>
        </w:rPr>
        <w:t>paid</w:t>
      </w:r>
      <w:r>
        <w:rPr>
          <w:color w:val="FF0000"/>
          <w:sz w:val="24"/>
          <w:szCs w:val="24"/>
        </w:rPr>
        <w:t xml:space="preserve"> </w:t>
      </w:r>
      <w:r>
        <w:rPr>
          <w:sz w:val="24"/>
          <w:szCs w:val="24"/>
        </w:rPr>
        <w:t xml:space="preserve">for accumulated vacation leave.  The benefits may be paid over a 5-month period of time.  </w:t>
      </w:r>
    </w:p>
    <w:p w:rsidR="00CA053D" w:rsidRDefault="00CA053D" w:rsidP="00CA053D">
      <w:pPr>
        <w:jc w:val="both"/>
        <w:rPr>
          <w:b/>
          <w:sz w:val="24"/>
          <w:szCs w:val="24"/>
        </w:rPr>
      </w:pPr>
    </w:p>
    <w:p w:rsidR="00CA053D" w:rsidRDefault="00CA053D" w:rsidP="00CA053D">
      <w:pPr>
        <w:jc w:val="both"/>
        <w:rPr>
          <w:b/>
          <w:i/>
          <w:sz w:val="24"/>
          <w:szCs w:val="24"/>
        </w:rPr>
      </w:pPr>
      <w:r>
        <w:rPr>
          <w:b/>
          <w:i/>
          <w:sz w:val="24"/>
          <w:szCs w:val="24"/>
        </w:rPr>
        <w:t xml:space="preserve">Termination </w:t>
      </w:r>
      <w:proofErr w:type="gramStart"/>
      <w:r>
        <w:rPr>
          <w:b/>
          <w:i/>
          <w:sz w:val="24"/>
          <w:szCs w:val="24"/>
        </w:rPr>
        <w:t>Without</w:t>
      </w:r>
      <w:proofErr w:type="gramEnd"/>
      <w:r>
        <w:rPr>
          <w:b/>
          <w:i/>
          <w:sz w:val="24"/>
          <w:szCs w:val="24"/>
        </w:rPr>
        <w:t xml:space="preserve"> Prejudice</w:t>
      </w:r>
    </w:p>
    <w:p w:rsidR="00CA053D" w:rsidRDefault="00CA053D" w:rsidP="00CA053D">
      <w:pPr>
        <w:jc w:val="both"/>
        <w:rPr>
          <w:b/>
          <w:sz w:val="24"/>
          <w:szCs w:val="24"/>
          <w:u w:val="single"/>
        </w:rPr>
      </w:pPr>
    </w:p>
    <w:p w:rsidR="00CA053D" w:rsidRDefault="00CA053D" w:rsidP="00CA053D">
      <w:pPr>
        <w:jc w:val="both"/>
        <w:rPr>
          <w:sz w:val="24"/>
          <w:szCs w:val="24"/>
        </w:rPr>
      </w:pPr>
      <w:r>
        <w:rPr>
          <w:sz w:val="24"/>
          <w:szCs w:val="24"/>
        </w:rPr>
        <w:t>Any employee who has been on leave of absence for over 12 months shall be terminated from the service of the Library without prejudice.  Any such employee rehired after 12 months shall be considered a new hire.</w:t>
      </w:r>
    </w:p>
    <w:p w:rsidR="00CA053D" w:rsidRDefault="00CA053D" w:rsidP="00CA053D">
      <w:pPr>
        <w:jc w:val="both"/>
        <w:rPr>
          <w:sz w:val="24"/>
          <w:szCs w:val="24"/>
        </w:rPr>
      </w:pPr>
    </w:p>
    <w:p w:rsidR="00CA053D" w:rsidRPr="00CA053D" w:rsidRDefault="00CA053D" w:rsidP="00CA053D">
      <w:pPr>
        <w:jc w:val="both"/>
        <w:rPr>
          <w:b/>
          <w:i/>
          <w:sz w:val="24"/>
          <w:szCs w:val="24"/>
        </w:rPr>
      </w:pPr>
      <w:r w:rsidRPr="00CA053D">
        <w:rPr>
          <w:b/>
          <w:i/>
          <w:sz w:val="24"/>
          <w:szCs w:val="24"/>
        </w:rPr>
        <w:t>Retirement—Full-time Employees</w:t>
      </w:r>
    </w:p>
    <w:p w:rsidR="00CA053D" w:rsidRDefault="00CA053D" w:rsidP="00CA053D">
      <w:pPr>
        <w:jc w:val="both"/>
        <w:rPr>
          <w:b/>
          <w:sz w:val="24"/>
          <w:szCs w:val="24"/>
          <w:u w:val="single"/>
        </w:rPr>
      </w:pPr>
    </w:p>
    <w:p w:rsidR="00CA053D" w:rsidRDefault="00CA053D" w:rsidP="00CA053D">
      <w:pPr>
        <w:jc w:val="both"/>
        <w:rPr>
          <w:b/>
          <w:i/>
          <w:sz w:val="24"/>
          <w:szCs w:val="24"/>
        </w:rPr>
      </w:pPr>
      <w:r>
        <w:rPr>
          <w:b/>
          <w:i/>
          <w:sz w:val="24"/>
          <w:szCs w:val="24"/>
        </w:rPr>
        <w:t>Procedures:</w:t>
      </w:r>
    </w:p>
    <w:p w:rsidR="00CA053D" w:rsidRDefault="00CA053D" w:rsidP="00CA053D">
      <w:pPr>
        <w:tabs>
          <w:tab w:val="left" w:pos="1080"/>
        </w:tabs>
        <w:jc w:val="both"/>
        <w:rPr>
          <w:sz w:val="24"/>
          <w:szCs w:val="24"/>
        </w:rPr>
      </w:pPr>
    </w:p>
    <w:p w:rsidR="00CA053D" w:rsidRPr="00424B24" w:rsidRDefault="00CA053D" w:rsidP="00CA053D">
      <w:pPr>
        <w:numPr>
          <w:ilvl w:val="0"/>
          <w:numId w:val="4"/>
        </w:numPr>
        <w:tabs>
          <w:tab w:val="left" w:pos="1080"/>
        </w:tabs>
        <w:jc w:val="both"/>
        <w:rPr>
          <w:sz w:val="24"/>
          <w:szCs w:val="24"/>
        </w:rPr>
      </w:pPr>
      <w:r w:rsidRPr="00424B24">
        <w:rPr>
          <w:sz w:val="24"/>
          <w:szCs w:val="24"/>
        </w:rPr>
        <w:t>The employee shall give written notice 4 weeks in advance of the retirement date.</w:t>
      </w:r>
    </w:p>
    <w:p w:rsidR="00CA053D" w:rsidRDefault="00CA053D" w:rsidP="00CA053D">
      <w:pPr>
        <w:numPr>
          <w:ilvl w:val="0"/>
          <w:numId w:val="4"/>
        </w:numPr>
        <w:tabs>
          <w:tab w:val="left" w:pos="1080"/>
        </w:tabs>
        <w:jc w:val="both"/>
        <w:rPr>
          <w:sz w:val="24"/>
          <w:szCs w:val="24"/>
        </w:rPr>
      </w:pPr>
      <w:r>
        <w:rPr>
          <w:sz w:val="24"/>
          <w:szCs w:val="24"/>
        </w:rPr>
        <w:t>The employee is responsible for informing the Municipal Employees Retirement System of the impending retirement and shall follow MERS rules and guidelines.</w:t>
      </w:r>
    </w:p>
    <w:p w:rsidR="00CA053D" w:rsidRPr="000B399B" w:rsidRDefault="00CA053D" w:rsidP="00CA053D">
      <w:pPr>
        <w:pStyle w:val="ListParagraph"/>
        <w:numPr>
          <w:ilvl w:val="0"/>
          <w:numId w:val="4"/>
        </w:numPr>
        <w:tabs>
          <w:tab w:val="left" w:pos="1080"/>
        </w:tabs>
        <w:jc w:val="both"/>
        <w:rPr>
          <w:sz w:val="24"/>
          <w:szCs w:val="24"/>
        </w:rPr>
      </w:pPr>
      <w:r w:rsidRPr="000B399B">
        <w:rPr>
          <w:sz w:val="24"/>
          <w:szCs w:val="24"/>
        </w:rPr>
        <w:t>The retiree shall provide a report on uncompleted or ongoing projects.</w:t>
      </w:r>
    </w:p>
    <w:p w:rsidR="00CA053D" w:rsidRPr="000B399B" w:rsidRDefault="00CA053D" w:rsidP="00CA053D">
      <w:pPr>
        <w:pStyle w:val="ListParagraph"/>
        <w:numPr>
          <w:ilvl w:val="0"/>
          <w:numId w:val="4"/>
        </w:numPr>
        <w:tabs>
          <w:tab w:val="left" w:pos="1080"/>
        </w:tabs>
        <w:jc w:val="both"/>
        <w:rPr>
          <w:sz w:val="24"/>
          <w:szCs w:val="24"/>
        </w:rPr>
      </w:pPr>
      <w:r w:rsidRPr="000B399B">
        <w:rPr>
          <w:sz w:val="24"/>
          <w:szCs w:val="24"/>
        </w:rPr>
        <w:t>The retiree shall give a written assessment of the position and give recommendations on the future direction of the position.</w:t>
      </w:r>
    </w:p>
    <w:p w:rsidR="00CA053D" w:rsidRDefault="00CA053D" w:rsidP="00CA053D">
      <w:pPr>
        <w:jc w:val="both"/>
        <w:rPr>
          <w:sz w:val="24"/>
          <w:szCs w:val="24"/>
        </w:rPr>
      </w:pPr>
    </w:p>
    <w:p w:rsidR="00CA053D" w:rsidRDefault="00CA053D" w:rsidP="00CA053D">
      <w:pPr>
        <w:jc w:val="both"/>
        <w:rPr>
          <w:b/>
          <w:i/>
          <w:sz w:val="24"/>
          <w:szCs w:val="24"/>
        </w:rPr>
      </w:pPr>
      <w:r>
        <w:rPr>
          <w:b/>
          <w:i/>
          <w:sz w:val="24"/>
          <w:szCs w:val="24"/>
        </w:rPr>
        <w:t>Benefits:</w:t>
      </w:r>
    </w:p>
    <w:p w:rsidR="00CA053D" w:rsidRDefault="00CA053D" w:rsidP="00CA053D">
      <w:pPr>
        <w:jc w:val="both"/>
        <w:rPr>
          <w:sz w:val="24"/>
          <w:szCs w:val="24"/>
        </w:rPr>
      </w:pPr>
    </w:p>
    <w:p w:rsidR="00CA053D" w:rsidRDefault="00CA053D" w:rsidP="00CA053D">
      <w:pPr>
        <w:numPr>
          <w:ilvl w:val="0"/>
          <w:numId w:val="6"/>
        </w:numPr>
        <w:jc w:val="both"/>
        <w:rPr>
          <w:sz w:val="24"/>
          <w:szCs w:val="24"/>
        </w:rPr>
      </w:pPr>
      <w:r>
        <w:rPr>
          <w:sz w:val="24"/>
          <w:szCs w:val="24"/>
        </w:rPr>
        <w:t>The retiree shall receive compensation for 50% of accumulated sick leave, which may be paid over a 5-month period.</w:t>
      </w:r>
    </w:p>
    <w:p w:rsidR="00CA053D" w:rsidRDefault="00CA053D" w:rsidP="00CA053D">
      <w:pPr>
        <w:numPr>
          <w:ilvl w:val="0"/>
          <w:numId w:val="6"/>
        </w:numPr>
        <w:tabs>
          <w:tab w:val="left" w:pos="1080"/>
        </w:tabs>
        <w:jc w:val="both"/>
        <w:rPr>
          <w:sz w:val="24"/>
          <w:szCs w:val="24"/>
        </w:rPr>
      </w:pPr>
      <w:r>
        <w:rPr>
          <w:sz w:val="24"/>
          <w:szCs w:val="24"/>
        </w:rPr>
        <w:t>Accumulated vacation time shall be paid to the retiree as of the date of retirement and may be paid over a 5-month period.</w:t>
      </w:r>
    </w:p>
    <w:p w:rsidR="00CA053D" w:rsidRDefault="00CA053D" w:rsidP="00CA053D">
      <w:pPr>
        <w:numPr>
          <w:ilvl w:val="0"/>
          <w:numId w:val="6"/>
        </w:numPr>
        <w:tabs>
          <w:tab w:val="left" w:pos="1080"/>
        </w:tabs>
        <w:jc w:val="both"/>
        <w:rPr>
          <w:sz w:val="24"/>
          <w:szCs w:val="24"/>
        </w:rPr>
      </w:pPr>
      <w:r>
        <w:rPr>
          <w:sz w:val="24"/>
          <w:szCs w:val="24"/>
        </w:rPr>
        <w:t xml:space="preserve">Life insurance through the Library may be maintained by </w:t>
      </w:r>
      <w:r w:rsidRPr="00424B24">
        <w:rPr>
          <w:sz w:val="24"/>
          <w:szCs w:val="24"/>
        </w:rPr>
        <w:t>paying</w:t>
      </w:r>
      <w:r>
        <w:rPr>
          <w:color w:val="FF0000"/>
          <w:sz w:val="24"/>
          <w:szCs w:val="24"/>
        </w:rPr>
        <w:t xml:space="preserve"> </w:t>
      </w:r>
      <w:r>
        <w:rPr>
          <w:sz w:val="24"/>
          <w:szCs w:val="24"/>
        </w:rPr>
        <w:t xml:space="preserve">the </w:t>
      </w:r>
      <w:r w:rsidRPr="00424B24">
        <w:rPr>
          <w:sz w:val="24"/>
          <w:szCs w:val="24"/>
        </w:rPr>
        <w:t>Library</w:t>
      </w:r>
      <w:r>
        <w:rPr>
          <w:color w:val="FF0000"/>
          <w:sz w:val="24"/>
          <w:szCs w:val="24"/>
        </w:rPr>
        <w:t xml:space="preserve"> </w:t>
      </w:r>
      <w:r>
        <w:rPr>
          <w:sz w:val="24"/>
          <w:szCs w:val="24"/>
        </w:rPr>
        <w:t>annually for the cost.</w:t>
      </w:r>
    </w:p>
    <w:p w:rsidR="00CA053D" w:rsidRDefault="00CA053D" w:rsidP="00CA053D">
      <w:pPr>
        <w:jc w:val="both"/>
        <w:rPr>
          <w:sz w:val="24"/>
          <w:szCs w:val="24"/>
        </w:rPr>
      </w:pPr>
    </w:p>
    <w:p w:rsidR="00CA053D" w:rsidRPr="00CA053D" w:rsidRDefault="00CA053D" w:rsidP="00CA053D">
      <w:pPr>
        <w:jc w:val="both"/>
        <w:rPr>
          <w:b/>
          <w:i/>
          <w:sz w:val="24"/>
          <w:szCs w:val="24"/>
        </w:rPr>
      </w:pPr>
      <w:r w:rsidRPr="00CA053D">
        <w:rPr>
          <w:b/>
          <w:i/>
          <w:sz w:val="24"/>
          <w:szCs w:val="24"/>
        </w:rPr>
        <w:t>Retirement—Part-time Employees</w:t>
      </w:r>
    </w:p>
    <w:p w:rsidR="00CA053D" w:rsidRDefault="00CA053D" w:rsidP="00CA053D">
      <w:pPr>
        <w:tabs>
          <w:tab w:val="left" w:pos="720"/>
        </w:tabs>
        <w:ind w:left="360"/>
        <w:jc w:val="both"/>
        <w:rPr>
          <w:b/>
          <w:sz w:val="24"/>
          <w:szCs w:val="24"/>
          <w:u w:val="single"/>
        </w:rPr>
      </w:pPr>
    </w:p>
    <w:p w:rsidR="00CA053D" w:rsidRDefault="00CA053D" w:rsidP="00CA053D">
      <w:pPr>
        <w:tabs>
          <w:tab w:val="left" w:pos="720"/>
        </w:tabs>
        <w:jc w:val="both"/>
        <w:rPr>
          <w:b/>
          <w:i/>
          <w:sz w:val="24"/>
          <w:szCs w:val="24"/>
        </w:rPr>
      </w:pPr>
      <w:r>
        <w:rPr>
          <w:b/>
          <w:i/>
          <w:sz w:val="24"/>
          <w:szCs w:val="24"/>
        </w:rPr>
        <w:t>Procedures:</w:t>
      </w:r>
    </w:p>
    <w:p w:rsidR="00CA053D" w:rsidRDefault="00CA053D" w:rsidP="00CA053D">
      <w:pPr>
        <w:tabs>
          <w:tab w:val="left" w:pos="720"/>
        </w:tabs>
        <w:jc w:val="both"/>
        <w:rPr>
          <w:b/>
          <w:i/>
          <w:sz w:val="24"/>
          <w:szCs w:val="24"/>
        </w:rPr>
      </w:pPr>
    </w:p>
    <w:p w:rsidR="00CA053D" w:rsidRDefault="00CA053D" w:rsidP="00CA053D">
      <w:pPr>
        <w:numPr>
          <w:ilvl w:val="0"/>
          <w:numId w:val="7"/>
        </w:numPr>
        <w:tabs>
          <w:tab w:val="left" w:pos="720"/>
        </w:tabs>
        <w:jc w:val="both"/>
        <w:rPr>
          <w:sz w:val="24"/>
          <w:szCs w:val="24"/>
        </w:rPr>
      </w:pPr>
      <w:r>
        <w:rPr>
          <w:sz w:val="24"/>
          <w:szCs w:val="24"/>
        </w:rPr>
        <w:t>The employee shall give written notice 4 weeks in advance of the retirement date.</w:t>
      </w:r>
    </w:p>
    <w:p w:rsidR="00CA053D" w:rsidRDefault="00CA053D" w:rsidP="00CA053D">
      <w:pPr>
        <w:numPr>
          <w:ilvl w:val="0"/>
          <w:numId w:val="7"/>
        </w:numPr>
        <w:tabs>
          <w:tab w:val="left" w:pos="720"/>
        </w:tabs>
        <w:jc w:val="both"/>
        <w:rPr>
          <w:sz w:val="24"/>
          <w:szCs w:val="24"/>
        </w:rPr>
      </w:pPr>
      <w:r>
        <w:rPr>
          <w:sz w:val="24"/>
          <w:szCs w:val="24"/>
        </w:rPr>
        <w:t>The retiree shall provide a written assessment of the position and give recommendations on the future direction of the position.</w:t>
      </w:r>
    </w:p>
    <w:p w:rsidR="00CA053D" w:rsidRDefault="00CA053D" w:rsidP="00CA053D">
      <w:pPr>
        <w:jc w:val="both"/>
        <w:rPr>
          <w:sz w:val="24"/>
          <w:szCs w:val="24"/>
        </w:rPr>
      </w:pPr>
    </w:p>
    <w:p w:rsidR="005D4281" w:rsidRDefault="005D4281" w:rsidP="00CA053D">
      <w:pPr>
        <w:jc w:val="both"/>
        <w:rPr>
          <w:b/>
          <w:i/>
          <w:sz w:val="24"/>
          <w:szCs w:val="24"/>
        </w:rPr>
      </w:pPr>
    </w:p>
    <w:p w:rsidR="00CA053D" w:rsidRDefault="00CA053D" w:rsidP="00CA053D">
      <w:pPr>
        <w:jc w:val="both"/>
        <w:rPr>
          <w:b/>
          <w:i/>
          <w:sz w:val="24"/>
          <w:szCs w:val="24"/>
        </w:rPr>
      </w:pPr>
      <w:r>
        <w:rPr>
          <w:b/>
          <w:i/>
          <w:sz w:val="24"/>
          <w:szCs w:val="24"/>
        </w:rPr>
        <w:lastRenderedPageBreak/>
        <w:t>Benefits:</w:t>
      </w:r>
    </w:p>
    <w:p w:rsidR="00CA053D" w:rsidRDefault="00CA053D" w:rsidP="00CA053D">
      <w:pPr>
        <w:jc w:val="both"/>
        <w:rPr>
          <w:sz w:val="24"/>
          <w:szCs w:val="24"/>
        </w:rPr>
      </w:pPr>
    </w:p>
    <w:p w:rsidR="00CA053D" w:rsidRDefault="00CA053D" w:rsidP="00CA053D">
      <w:pPr>
        <w:numPr>
          <w:ilvl w:val="0"/>
          <w:numId w:val="8"/>
        </w:numPr>
        <w:jc w:val="both"/>
        <w:rPr>
          <w:sz w:val="24"/>
          <w:szCs w:val="24"/>
        </w:rPr>
      </w:pPr>
      <w:r>
        <w:rPr>
          <w:sz w:val="24"/>
          <w:szCs w:val="24"/>
        </w:rPr>
        <w:t>The retiree shall receive compensation for 50% of accumulated sick leave, which may be paid over a 5-month period.</w:t>
      </w:r>
    </w:p>
    <w:p w:rsidR="00CA053D" w:rsidRDefault="00CA053D" w:rsidP="00CA053D">
      <w:pPr>
        <w:numPr>
          <w:ilvl w:val="0"/>
          <w:numId w:val="8"/>
        </w:numPr>
        <w:jc w:val="both"/>
        <w:rPr>
          <w:sz w:val="24"/>
          <w:szCs w:val="24"/>
        </w:rPr>
      </w:pPr>
      <w:r>
        <w:rPr>
          <w:sz w:val="24"/>
          <w:szCs w:val="24"/>
        </w:rPr>
        <w:t>Accumulated vacation time shall be paid to the retiree as of the date of retirement and may be paid over a 5-month period.</w:t>
      </w:r>
    </w:p>
    <w:p w:rsidR="00935642" w:rsidRDefault="00935642" w:rsidP="00935642">
      <w:pPr>
        <w:jc w:val="both"/>
        <w:rPr>
          <w:sz w:val="24"/>
          <w:szCs w:val="24"/>
        </w:rPr>
      </w:pPr>
    </w:p>
    <w:p w:rsidR="00AA0B07" w:rsidRDefault="00AA0B07" w:rsidP="00935642">
      <w:pPr>
        <w:jc w:val="both"/>
        <w:rPr>
          <w:b/>
          <w:sz w:val="28"/>
          <w:szCs w:val="28"/>
          <w:u w:val="single"/>
        </w:rPr>
      </w:pPr>
    </w:p>
    <w:p w:rsidR="00935642" w:rsidRPr="00424B24" w:rsidRDefault="00CA053D" w:rsidP="00935642">
      <w:pPr>
        <w:jc w:val="both"/>
        <w:rPr>
          <w:b/>
          <w:sz w:val="28"/>
          <w:szCs w:val="28"/>
          <w:u w:val="single"/>
        </w:rPr>
      </w:pPr>
      <w:r w:rsidRPr="00424B24">
        <w:rPr>
          <w:b/>
          <w:sz w:val="28"/>
          <w:szCs w:val="28"/>
          <w:u w:val="single"/>
        </w:rPr>
        <w:t>Miscellaneous Policies</w:t>
      </w:r>
    </w:p>
    <w:p w:rsidR="00935642" w:rsidRDefault="00935642" w:rsidP="00935642">
      <w:pPr>
        <w:jc w:val="both"/>
        <w:rPr>
          <w:sz w:val="24"/>
          <w:szCs w:val="24"/>
        </w:rPr>
      </w:pPr>
    </w:p>
    <w:p w:rsidR="00CA053D" w:rsidRPr="00424B24" w:rsidRDefault="00FC5201" w:rsidP="00CA053D">
      <w:pPr>
        <w:jc w:val="both"/>
        <w:rPr>
          <w:b/>
          <w:i/>
          <w:sz w:val="24"/>
          <w:szCs w:val="24"/>
        </w:rPr>
      </w:pPr>
      <w:r w:rsidRPr="00424B24">
        <w:rPr>
          <w:b/>
          <w:sz w:val="24"/>
          <w:szCs w:val="24"/>
        </w:rPr>
        <w:t>Meeting</w:t>
      </w:r>
      <w:r w:rsidR="005D4281">
        <w:rPr>
          <w:b/>
          <w:sz w:val="24"/>
          <w:szCs w:val="24"/>
        </w:rPr>
        <w:t>s</w:t>
      </w:r>
      <w:r w:rsidRPr="00424B24">
        <w:rPr>
          <w:b/>
          <w:sz w:val="24"/>
          <w:szCs w:val="24"/>
        </w:rPr>
        <w:t xml:space="preserve"> and Conferences</w:t>
      </w:r>
    </w:p>
    <w:p w:rsidR="00FC5201" w:rsidRDefault="00FC5201" w:rsidP="00CA053D">
      <w:pPr>
        <w:jc w:val="both"/>
        <w:rPr>
          <w:color w:val="7030A0"/>
          <w:sz w:val="24"/>
          <w:szCs w:val="24"/>
        </w:rPr>
      </w:pPr>
    </w:p>
    <w:p w:rsidR="00FC5201" w:rsidRPr="00424B24" w:rsidRDefault="00FC5201" w:rsidP="00CA053D">
      <w:pPr>
        <w:jc w:val="both"/>
        <w:rPr>
          <w:b/>
          <w:i/>
          <w:sz w:val="24"/>
          <w:szCs w:val="24"/>
        </w:rPr>
      </w:pPr>
      <w:r w:rsidRPr="00424B24">
        <w:rPr>
          <w:b/>
          <w:i/>
          <w:sz w:val="24"/>
          <w:szCs w:val="24"/>
        </w:rPr>
        <w:t>Superior District Library Meetings</w:t>
      </w:r>
    </w:p>
    <w:p w:rsidR="00AA0B07" w:rsidRDefault="00AA0B07" w:rsidP="00CA053D">
      <w:pPr>
        <w:jc w:val="both"/>
        <w:rPr>
          <w:sz w:val="24"/>
          <w:szCs w:val="24"/>
        </w:rPr>
      </w:pPr>
    </w:p>
    <w:p w:rsidR="00CA053D" w:rsidRPr="00424B24" w:rsidRDefault="00CA053D" w:rsidP="00CA053D">
      <w:pPr>
        <w:jc w:val="both"/>
        <w:rPr>
          <w:sz w:val="24"/>
          <w:szCs w:val="24"/>
        </w:rPr>
      </w:pPr>
      <w:r w:rsidRPr="00424B24">
        <w:rPr>
          <w:sz w:val="24"/>
          <w:szCs w:val="24"/>
        </w:rPr>
        <w:t>Meetings are held as needed and all affiliate Library Managers are expected to attend. When a meeting/workshop is missed</w:t>
      </w:r>
      <w:r w:rsidR="00C44534">
        <w:rPr>
          <w:sz w:val="24"/>
          <w:szCs w:val="24"/>
        </w:rPr>
        <w:t>,</w:t>
      </w:r>
      <w:r w:rsidRPr="00424B24">
        <w:rPr>
          <w:sz w:val="24"/>
          <w:szCs w:val="24"/>
        </w:rPr>
        <w:t xml:space="preserve"> the affiliate </w:t>
      </w:r>
      <w:r w:rsidR="005D4281">
        <w:rPr>
          <w:sz w:val="24"/>
          <w:szCs w:val="24"/>
        </w:rPr>
        <w:t>M</w:t>
      </w:r>
      <w:r w:rsidRPr="00424B24">
        <w:rPr>
          <w:sz w:val="24"/>
          <w:szCs w:val="24"/>
        </w:rPr>
        <w:t xml:space="preserve">anager must contact the District </w:t>
      </w:r>
      <w:r w:rsidR="005D4281">
        <w:rPr>
          <w:sz w:val="24"/>
          <w:szCs w:val="24"/>
        </w:rPr>
        <w:t xml:space="preserve">Library </w:t>
      </w:r>
      <w:r w:rsidRPr="00424B24">
        <w:rPr>
          <w:sz w:val="24"/>
          <w:szCs w:val="24"/>
        </w:rPr>
        <w:t>office to set a date to go over materials and subjects covered. Failure to attend meetings will be noted in the personnel file.</w:t>
      </w:r>
    </w:p>
    <w:p w:rsidR="00CA053D" w:rsidRPr="00296092" w:rsidRDefault="00CA053D" w:rsidP="00CA053D">
      <w:pPr>
        <w:jc w:val="both"/>
        <w:rPr>
          <w:color w:val="7030A0"/>
          <w:sz w:val="24"/>
          <w:szCs w:val="24"/>
        </w:rPr>
      </w:pPr>
    </w:p>
    <w:p w:rsidR="00FC5201" w:rsidRPr="00424B24" w:rsidRDefault="00FC5201" w:rsidP="00CA053D">
      <w:pPr>
        <w:jc w:val="both"/>
        <w:rPr>
          <w:b/>
          <w:i/>
          <w:sz w:val="24"/>
          <w:szCs w:val="24"/>
        </w:rPr>
      </w:pPr>
      <w:r w:rsidRPr="00424B24">
        <w:rPr>
          <w:b/>
          <w:i/>
          <w:sz w:val="24"/>
          <w:szCs w:val="24"/>
        </w:rPr>
        <w:t>Other Meetings and Conferences</w:t>
      </w:r>
    </w:p>
    <w:p w:rsidR="00AA0B07" w:rsidRDefault="00AA0B07" w:rsidP="00CA053D">
      <w:pPr>
        <w:jc w:val="both"/>
        <w:rPr>
          <w:sz w:val="24"/>
          <w:szCs w:val="24"/>
        </w:rPr>
      </w:pPr>
    </w:p>
    <w:p w:rsidR="00CA053D" w:rsidRDefault="00CA053D" w:rsidP="00CA053D">
      <w:pPr>
        <w:jc w:val="both"/>
        <w:rPr>
          <w:sz w:val="24"/>
          <w:szCs w:val="24"/>
        </w:rPr>
      </w:pPr>
      <w:r>
        <w:rPr>
          <w:sz w:val="24"/>
          <w:szCs w:val="24"/>
        </w:rPr>
        <w:t xml:space="preserve">While the </w:t>
      </w:r>
      <w:r w:rsidRPr="00424B24">
        <w:rPr>
          <w:sz w:val="24"/>
          <w:szCs w:val="24"/>
        </w:rPr>
        <w:t xml:space="preserve">Superior District </w:t>
      </w:r>
      <w:r>
        <w:rPr>
          <w:sz w:val="24"/>
          <w:szCs w:val="24"/>
        </w:rPr>
        <w:t xml:space="preserve">Library encourages its employees to attend professional conferences and meetings, the travel budget is limited. Employees attending meetings at the request of the Director shall be reimbursed for their expenses.  </w:t>
      </w:r>
    </w:p>
    <w:p w:rsidR="005D4281" w:rsidRDefault="005D4281" w:rsidP="00CA053D">
      <w:pPr>
        <w:jc w:val="both"/>
        <w:rPr>
          <w:sz w:val="24"/>
          <w:szCs w:val="24"/>
        </w:rPr>
      </w:pPr>
    </w:p>
    <w:p w:rsidR="00CA053D" w:rsidRDefault="00CA053D" w:rsidP="00CA053D">
      <w:pPr>
        <w:jc w:val="both"/>
        <w:rPr>
          <w:b/>
          <w:color w:val="FF0000"/>
          <w:sz w:val="28"/>
          <w:szCs w:val="28"/>
          <w:u w:val="single"/>
        </w:rPr>
      </w:pPr>
      <w:r>
        <w:rPr>
          <w:sz w:val="24"/>
          <w:szCs w:val="24"/>
        </w:rPr>
        <w:t>Employees desiring to attend a library conference may use personal or vacation time, including travel time</w:t>
      </w:r>
      <w:r w:rsidRPr="00007D41">
        <w:rPr>
          <w:color w:val="FF0000"/>
          <w:sz w:val="24"/>
          <w:szCs w:val="24"/>
        </w:rPr>
        <w:t>.</w:t>
      </w:r>
      <w:r>
        <w:rPr>
          <w:sz w:val="24"/>
          <w:szCs w:val="24"/>
        </w:rPr>
        <w:t xml:space="preserve"> </w:t>
      </w:r>
      <w:r w:rsidRPr="00424B24">
        <w:rPr>
          <w:sz w:val="24"/>
          <w:szCs w:val="24"/>
        </w:rPr>
        <w:t>At</w:t>
      </w:r>
      <w:r>
        <w:rPr>
          <w:color w:val="FF0000"/>
          <w:sz w:val="24"/>
          <w:szCs w:val="24"/>
        </w:rPr>
        <w:t xml:space="preserve"> </w:t>
      </w:r>
      <w:r>
        <w:rPr>
          <w:sz w:val="24"/>
          <w:szCs w:val="24"/>
        </w:rPr>
        <w:t xml:space="preserve">the discretion of the </w:t>
      </w:r>
      <w:r w:rsidRPr="00424B24">
        <w:rPr>
          <w:sz w:val="24"/>
          <w:szCs w:val="24"/>
        </w:rPr>
        <w:t xml:space="preserve">Superior District Library </w:t>
      </w:r>
      <w:r w:rsidR="005D4281">
        <w:rPr>
          <w:sz w:val="24"/>
          <w:szCs w:val="24"/>
        </w:rPr>
        <w:t>D</w:t>
      </w:r>
      <w:r>
        <w:rPr>
          <w:sz w:val="24"/>
          <w:szCs w:val="24"/>
        </w:rPr>
        <w:t xml:space="preserve">irector, the Library will pay a portion of the conference expense.  </w:t>
      </w:r>
    </w:p>
    <w:p w:rsidR="00935642" w:rsidRDefault="00935642" w:rsidP="00935642">
      <w:pPr>
        <w:jc w:val="both"/>
        <w:rPr>
          <w:sz w:val="24"/>
          <w:szCs w:val="24"/>
        </w:rPr>
      </w:pPr>
    </w:p>
    <w:p w:rsidR="00935642" w:rsidRPr="00CA053D" w:rsidRDefault="00935642" w:rsidP="00935642">
      <w:pPr>
        <w:jc w:val="both"/>
        <w:rPr>
          <w:b/>
          <w:i/>
          <w:sz w:val="24"/>
          <w:szCs w:val="24"/>
        </w:rPr>
      </w:pPr>
      <w:r w:rsidRPr="00CA053D">
        <w:rPr>
          <w:b/>
          <w:i/>
          <w:sz w:val="24"/>
          <w:szCs w:val="24"/>
        </w:rPr>
        <w:t>Emergency Closings</w:t>
      </w:r>
    </w:p>
    <w:p w:rsidR="00007D41" w:rsidRDefault="00007D41" w:rsidP="00935642">
      <w:pPr>
        <w:jc w:val="both"/>
        <w:rPr>
          <w:sz w:val="24"/>
          <w:szCs w:val="24"/>
        </w:rPr>
      </w:pPr>
    </w:p>
    <w:p w:rsidR="00935642" w:rsidRDefault="00935642" w:rsidP="00935642">
      <w:pPr>
        <w:jc w:val="both"/>
        <w:rPr>
          <w:sz w:val="24"/>
          <w:szCs w:val="24"/>
        </w:rPr>
      </w:pPr>
      <w:r>
        <w:rPr>
          <w:sz w:val="24"/>
          <w:szCs w:val="24"/>
        </w:rPr>
        <w:t xml:space="preserve">In the event that </w:t>
      </w:r>
      <w:r w:rsidR="005C1E35" w:rsidRPr="00424B24">
        <w:rPr>
          <w:sz w:val="24"/>
          <w:szCs w:val="24"/>
        </w:rPr>
        <w:t xml:space="preserve">any Superior District </w:t>
      </w:r>
      <w:r w:rsidR="005D4281">
        <w:rPr>
          <w:sz w:val="24"/>
          <w:szCs w:val="24"/>
        </w:rPr>
        <w:t>L</w:t>
      </w:r>
      <w:r w:rsidR="005C1E35" w:rsidRPr="00424B24">
        <w:rPr>
          <w:sz w:val="24"/>
          <w:szCs w:val="24"/>
        </w:rPr>
        <w:t xml:space="preserve">ibrary </w:t>
      </w:r>
      <w:r w:rsidR="005D4281">
        <w:rPr>
          <w:sz w:val="24"/>
          <w:szCs w:val="24"/>
        </w:rPr>
        <w:t xml:space="preserve">affiliate </w:t>
      </w:r>
      <w:r w:rsidR="005C1E35" w:rsidRPr="00424B24">
        <w:rPr>
          <w:sz w:val="24"/>
          <w:szCs w:val="24"/>
        </w:rPr>
        <w:t>(including those located in schools)</w:t>
      </w:r>
      <w:r w:rsidRPr="00424B24">
        <w:rPr>
          <w:sz w:val="24"/>
          <w:szCs w:val="24"/>
        </w:rPr>
        <w:t xml:space="preserve"> </w:t>
      </w:r>
      <w:r>
        <w:rPr>
          <w:sz w:val="24"/>
          <w:szCs w:val="24"/>
        </w:rPr>
        <w:t xml:space="preserve">is unable to open for up to one week, because of snow or other emergency, all permanent employees who were regularly scheduled to work shall be paid.  If </w:t>
      </w:r>
      <w:r w:rsidR="005C1E35" w:rsidRPr="00424B24">
        <w:rPr>
          <w:sz w:val="24"/>
          <w:szCs w:val="24"/>
        </w:rPr>
        <w:t xml:space="preserve">any Superior District </w:t>
      </w:r>
      <w:r w:rsidR="005D4281">
        <w:rPr>
          <w:sz w:val="24"/>
          <w:szCs w:val="24"/>
        </w:rPr>
        <w:t>L</w:t>
      </w:r>
      <w:r>
        <w:rPr>
          <w:sz w:val="24"/>
          <w:szCs w:val="24"/>
        </w:rPr>
        <w:t xml:space="preserve">ibrary </w:t>
      </w:r>
      <w:r w:rsidR="005D4281">
        <w:rPr>
          <w:sz w:val="24"/>
          <w:szCs w:val="24"/>
        </w:rPr>
        <w:t xml:space="preserve">affiliate </w:t>
      </w:r>
      <w:r>
        <w:rPr>
          <w:sz w:val="24"/>
          <w:szCs w:val="24"/>
        </w:rPr>
        <w:t xml:space="preserve">closes early, all employees </w:t>
      </w:r>
      <w:r w:rsidR="00FC5201" w:rsidRPr="00424B24">
        <w:rPr>
          <w:sz w:val="24"/>
          <w:szCs w:val="24"/>
        </w:rPr>
        <w:t>scheduled</w:t>
      </w:r>
      <w:r w:rsidR="00FC5201">
        <w:rPr>
          <w:color w:val="FF0000"/>
          <w:sz w:val="24"/>
          <w:szCs w:val="24"/>
        </w:rPr>
        <w:t xml:space="preserve"> </w:t>
      </w:r>
      <w:r>
        <w:rPr>
          <w:sz w:val="24"/>
          <w:szCs w:val="24"/>
        </w:rPr>
        <w:t>for work shall be paid for the full number of hours they were scheduled to work that day.</w:t>
      </w:r>
    </w:p>
    <w:p w:rsidR="00935642" w:rsidRDefault="00935642" w:rsidP="00935642">
      <w:pPr>
        <w:jc w:val="both"/>
        <w:rPr>
          <w:sz w:val="24"/>
          <w:szCs w:val="24"/>
        </w:rPr>
      </w:pPr>
    </w:p>
    <w:p w:rsidR="00935642" w:rsidRPr="00CA053D" w:rsidRDefault="00935642" w:rsidP="00935642">
      <w:pPr>
        <w:jc w:val="both"/>
        <w:rPr>
          <w:b/>
          <w:i/>
          <w:sz w:val="24"/>
          <w:szCs w:val="24"/>
        </w:rPr>
      </w:pPr>
      <w:r w:rsidRPr="00CA053D">
        <w:rPr>
          <w:b/>
          <w:i/>
          <w:sz w:val="24"/>
          <w:szCs w:val="24"/>
        </w:rPr>
        <w:t>Jury Duty</w:t>
      </w:r>
    </w:p>
    <w:p w:rsidR="00935642" w:rsidRDefault="00935642" w:rsidP="00935642">
      <w:pPr>
        <w:jc w:val="both"/>
        <w:rPr>
          <w:b/>
          <w:sz w:val="24"/>
          <w:szCs w:val="24"/>
          <w:u w:val="single"/>
        </w:rPr>
      </w:pPr>
    </w:p>
    <w:p w:rsidR="00935642" w:rsidRDefault="00935642" w:rsidP="00935642">
      <w:pPr>
        <w:jc w:val="both"/>
        <w:rPr>
          <w:sz w:val="24"/>
          <w:szCs w:val="24"/>
        </w:rPr>
      </w:pPr>
      <w:r>
        <w:rPr>
          <w:sz w:val="24"/>
          <w:szCs w:val="24"/>
        </w:rPr>
        <w:t>An employee called for jury duty will receive regular pay while serving.</w:t>
      </w:r>
    </w:p>
    <w:p w:rsidR="00935642" w:rsidRDefault="00935642" w:rsidP="00935642">
      <w:pPr>
        <w:jc w:val="both"/>
        <w:rPr>
          <w:sz w:val="24"/>
          <w:szCs w:val="24"/>
        </w:rPr>
      </w:pPr>
    </w:p>
    <w:p w:rsidR="00935642" w:rsidRPr="00424B24" w:rsidRDefault="008B05D0" w:rsidP="00935642">
      <w:pPr>
        <w:jc w:val="both"/>
        <w:rPr>
          <w:b/>
          <w:i/>
          <w:sz w:val="24"/>
          <w:szCs w:val="24"/>
        </w:rPr>
      </w:pPr>
      <w:r w:rsidRPr="00424B24">
        <w:rPr>
          <w:b/>
          <w:i/>
          <w:sz w:val="24"/>
          <w:szCs w:val="24"/>
        </w:rPr>
        <w:t>Nepotism</w:t>
      </w:r>
    </w:p>
    <w:p w:rsidR="00935642" w:rsidRDefault="00935642" w:rsidP="00935642">
      <w:pPr>
        <w:jc w:val="both"/>
        <w:rPr>
          <w:b/>
          <w:sz w:val="24"/>
          <w:szCs w:val="24"/>
          <w:u w:val="single"/>
        </w:rPr>
      </w:pPr>
    </w:p>
    <w:p w:rsidR="00935642" w:rsidRDefault="00935642" w:rsidP="00935642">
      <w:pPr>
        <w:jc w:val="both"/>
        <w:rPr>
          <w:sz w:val="24"/>
          <w:szCs w:val="24"/>
        </w:rPr>
      </w:pPr>
      <w:r>
        <w:rPr>
          <w:sz w:val="24"/>
          <w:szCs w:val="24"/>
        </w:rPr>
        <w:t xml:space="preserve">Immediate family members of staff or </w:t>
      </w:r>
      <w:r w:rsidR="00C44534">
        <w:rPr>
          <w:sz w:val="24"/>
          <w:szCs w:val="24"/>
        </w:rPr>
        <w:t xml:space="preserve">the </w:t>
      </w:r>
      <w:r>
        <w:rPr>
          <w:sz w:val="24"/>
          <w:szCs w:val="24"/>
        </w:rPr>
        <w:t xml:space="preserve">Board of Trustees shall not be eligible to work </w:t>
      </w:r>
      <w:r w:rsidR="008B05D0" w:rsidRPr="00424B24">
        <w:rPr>
          <w:sz w:val="24"/>
          <w:szCs w:val="24"/>
        </w:rPr>
        <w:t>for</w:t>
      </w:r>
      <w:r w:rsidR="008B05D0">
        <w:rPr>
          <w:color w:val="FF0000"/>
          <w:sz w:val="24"/>
          <w:szCs w:val="24"/>
        </w:rPr>
        <w:t xml:space="preserve"> </w:t>
      </w:r>
      <w:r>
        <w:rPr>
          <w:sz w:val="24"/>
          <w:szCs w:val="24"/>
        </w:rPr>
        <w:t>the</w:t>
      </w:r>
      <w:r w:rsidR="008E5BEC">
        <w:rPr>
          <w:sz w:val="24"/>
          <w:szCs w:val="24"/>
        </w:rPr>
        <w:t xml:space="preserve"> </w:t>
      </w:r>
      <w:r w:rsidR="008E5BEC" w:rsidRPr="00424B24">
        <w:rPr>
          <w:sz w:val="24"/>
          <w:szCs w:val="24"/>
        </w:rPr>
        <w:t>Superior District</w:t>
      </w:r>
      <w:r>
        <w:rPr>
          <w:sz w:val="24"/>
          <w:szCs w:val="24"/>
        </w:rPr>
        <w:t xml:space="preserve"> Library.  The immediate family is defined as consisting of </w:t>
      </w:r>
      <w:r w:rsidR="008E5BEC" w:rsidRPr="00424B24">
        <w:rPr>
          <w:sz w:val="24"/>
          <w:szCs w:val="24"/>
        </w:rPr>
        <w:t>domestic partner</w:t>
      </w:r>
      <w:r>
        <w:rPr>
          <w:sz w:val="24"/>
          <w:szCs w:val="24"/>
        </w:rPr>
        <w:t xml:space="preserve">, </w:t>
      </w:r>
      <w:r>
        <w:rPr>
          <w:sz w:val="24"/>
          <w:szCs w:val="24"/>
        </w:rPr>
        <w:lastRenderedPageBreak/>
        <w:t>parents, children, siblings,</w:t>
      </w:r>
      <w:r>
        <w:rPr>
          <w:color w:val="FF0000"/>
          <w:sz w:val="24"/>
          <w:szCs w:val="24"/>
        </w:rPr>
        <w:t xml:space="preserve"> </w:t>
      </w:r>
      <w:r w:rsidR="00FC5201" w:rsidRPr="00424B24">
        <w:rPr>
          <w:sz w:val="24"/>
          <w:szCs w:val="24"/>
        </w:rPr>
        <w:t xml:space="preserve">sons-in-law, daughters-in-law, </w:t>
      </w:r>
      <w:r w:rsidR="00FC5201">
        <w:rPr>
          <w:sz w:val="24"/>
          <w:szCs w:val="24"/>
        </w:rPr>
        <w:t>grandparents, grandchildren,</w:t>
      </w:r>
      <w:r w:rsidR="00FC5201">
        <w:rPr>
          <w:color w:val="FF0000"/>
          <w:sz w:val="24"/>
          <w:szCs w:val="24"/>
        </w:rPr>
        <w:t xml:space="preserve"> </w:t>
      </w:r>
      <w:r w:rsidR="008E5BEC" w:rsidRPr="00424B24">
        <w:rPr>
          <w:sz w:val="24"/>
          <w:szCs w:val="24"/>
        </w:rPr>
        <w:t>domestic partners</w:t>
      </w:r>
      <w:r w:rsidR="00E1637F" w:rsidRPr="00424B24">
        <w:rPr>
          <w:sz w:val="24"/>
          <w:szCs w:val="24"/>
        </w:rPr>
        <w:t>’</w:t>
      </w:r>
      <w:r w:rsidR="008E5BEC" w:rsidRPr="00424B24">
        <w:rPr>
          <w:sz w:val="24"/>
          <w:szCs w:val="24"/>
        </w:rPr>
        <w:t xml:space="preserve"> comparable relatives</w:t>
      </w:r>
      <w:r>
        <w:rPr>
          <w:sz w:val="24"/>
          <w:szCs w:val="24"/>
        </w:rPr>
        <w:t>, or other relatives living in the household.</w:t>
      </w:r>
    </w:p>
    <w:p w:rsidR="00935642" w:rsidRDefault="00935642" w:rsidP="00935642">
      <w:pPr>
        <w:jc w:val="both"/>
        <w:rPr>
          <w:sz w:val="24"/>
          <w:szCs w:val="24"/>
        </w:rPr>
      </w:pPr>
    </w:p>
    <w:p w:rsidR="00935642" w:rsidRDefault="00935642" w:rsidP="00935642">
      <w:pPr>
        <w:jc w:val="both"/>
        <w:rPr>
          <w:b/>
          <w:color w:val="FF0000"/>
          <w:sz w:val="28"/>
          <w:szCs w:val="28"/>
          <w:u w:val="single"/>
        </w:rPr>
      </w:pPr>
    </w:p>
    <w:p w:rsidR="00935642" w:rsidRDefault="00935642" w:rsidP="00935642">
      <w:pPr>
        <w:jc w:val="both"/>
        <w:rPr>
          <w:sz w:val="24"/>
          <w:szCs w:val="24"/>
        </w:rPr>
      </w:pPr>
    </w:p>
    <w:p w:rsidR="00F774E7" w:rsidRDefault="00AE0378" w:rsidP="00935642">
      <w:pPr>
        <w:jc w:val="both"/>
        <w:rPr>
          <w:sz w:val="24"/>
          <w:szCs w:val="24"/>
        </w:rPr>
      </w:pPr>
      <w:r>
        <w:rPr>
          <w:sz w:val="24"/>
          <w:szCs w:val="24"/>
        </w:rPr>
        <w:t>Adopted December 18, 2014 – Effective January 1, 2015</w:t>
      </w:r>
    </w:p>
    <w:p w:rsidR="00AA0B07" w:rsidRDefault="00AA0B07" w:rsidP="00935642">
      <w:pPr>
        <w:jc w:val="both"/>
        <w:rPr>
          <w:sz w:val="24"/>
          <w:szCs w:val="24"/>
        </w:rPr>
      </w:pPr>
      <w:r>
        <w:rPr>
          <w:sz w:val="24"/>
          <w:szCs w:val="24"/>
        </w:rPr>
        <w:t>Anti-Harassment Policy: Amended January 22, 2015</w:t>
      </w:r>
    </w:p>
    <w:p w:rsidR="00AA0B07" w:rsidRDefault="00AA0B07" w:rsidP="00935642">
      <w:pPr>
        <w:jc w:val="both"/>
        <w:rPr>
          <w:sz w:val="24"/>
          <w:szCs w:val="24"/>
        </w:rPr>
      </w:pPr>
      <w:r>
        <w:rPr>
          <w:sz w:val="24"/>
          <w:szCs w:val="24"/>
        </w:rPr>
        <w:t>Interns Policy: Adopted January 22, 2015</w:t>
      </w:r>
    </w:p>
    <w:p w:rsidR="00935642" w:rsidRDefault="00AA0B07" w:rsidP="00AA0B07">
      <w:pPr>
        <w:jc w:val="both"/>
        <w:rPr>
          <w:sz w:val="24"/>
          <w:szCs w:val="24"/>
        </w:rPr>
      </w:pPr>
      <w:r>
        <w:rPr>
          <w:sz w:val="24"/>
          <w:szCs w:val="24"/>
        </w:rPr>
        <w:t>Paid Holidays Policy: Amended January 22, 2015</w:t>
      </w:r>
    </w:p>
    <w:p w:rsidR="00A6168F" w:rsidRDefault="00A6168F" w:rsidP="00AA0B07">
      <w:pPr>
        <w:jc w:val="both"/>
        <w:rPr>
          <w:sz w:val="24"/>
          <w:szCs w:val="24"/>
        </w:rPr>
      </w:pPr>
      <w:r>
        <w:rPr>
          <w:sz w:val="24"/>
          <w:szCs w:val="24"/>
        </w:rPr>
        <w:t>Recruitment Policy: Amended June 25, 2015</w:t>
      </w:r>
      <w:bookmarkStart w:id="0" w:name="_GoBack"/>
      <w:bookmarkEnd w:id="0"/>
    </w:p>
    <w:p w:rsidR="00935642" w:rsidRDefault="00935642" w:rsidP="00935642">
      <w:pPr>
        <w:jc w:val="both"/>
        <w:rPr>
          <w:sz w:val="24"/>
          <w:szCs w:val="24"/>
        </w:rPr>
      </w:pPr>
    </w:p>
    <w:sectPr w:rsidR="0093564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68F" w:rsidRDefault="00A6168F" w:rsidP="004763D1">
      <w:r>
        <w:separator/>
      </w:r>
    </w:p>
  </w:endnote>
  <w:endnote w:type="continuationSeparator" w:id="0">
    <w:p w:rsidR="00A6168F" w:rsidRDefault="00A6168F" w:rsidP="00476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0500719"/>
      <w:docPartObj>
        <w:docPartGallery w:val="Page Numbers (Bottom of Page)"/>
        <w:docPartUnique/>
      </w:docPartObj>
    </w:sdtPr>
    <w:sdtEndPr>
      <w:rPr>
        <w:noProof/>
      </w:rPr>
    </w:sdtEndPr>
    <w:sdtContent>
      <w:p w:rsidR="00A6168F" w:rsidRDefault="00A6168F">
        <w:pPr>
          <w:pStyle w:val="Footer"/>
          <w:jc w:val="center"/>
        </w:pPr>
        <w:r>
          <w:fldChar w:fldCharType="begin"/>
        </w:r>
        <w:r>
          <w:instrText xml:space="preserve"> PAGE   \* MERGEFORMAT </w:instrText>
        </w:r>
        <w:r>
          <w:fldChar w:fldCharType="separate"/>
        </w:r>
        <w:r w:rsidR="00055FBE">
          <w:rPr>
            <w:noProof/>
          </w:rPr>
          <w:t>1</w:t>
        </w:r>
        <w:r>
          <w:rPr>
            <w:noProof/>
          </w:rPr>
          <w:fldChar w:fldCharType="end"/>
        </w:r>
      </w:p>
    </w:sdtContent>
  </w:sdt>
  <w:p w:rsidR="00A6168F" w:rsidRDefault="00A616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68F" w:rsidRDefault="00A6168F" w:rsidP="004763D1">
      <w:r>
        <w:separator/>
      </w:r>
    </w:p>
  </w:footnote>
  <w:footnote w:type="continuationSeparator" w:id="0">
    <w:p w:rsidR="00A6168F" w:rsidRDefault="00A6168F" w:rsidP="004763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0000007"/>
    <w:multiLevelType w:val="multilevel"/>
    <w:tmpl w:val="2C0AE830"/>
    <w:name w:val="WW8Num1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0000009"/>
    <w:multiLevelType w:val="singleLevel"/>
    <w:tmpl w:val="00000009"/>
    <w:name w:val="WW8Num12"/>
    <w:lvl w:ilvl="0">
      <w:start w:val="1"/>
      <w:numFmt w:val="decimal"/>
      <w:lvlText w:val="%1."/>
      <w:lvlJc w:val="left"/>
      <w:pPr>
        <w:tabs>
          <w:tab w:val="num" w:pos="720"/>
        </w:tabs>
        <w:ind w:left="720" w:hanging="360"/>
      </w:pPr>
    </w:lvl>
  </w:abstractNum>
  <w:abstractNum w:abstractNumId="3">
    <w:nsid w:val="0000000B"/>
    <w:multiLevelType w:val="singleLevel"/>
    <w:tmpl w:val="F98E5EDE"/>
    <w:name w:val="WW8Num15"/>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4">
    <w:nsid w:val="0000000E"/>
    <w:multiLevelType w:val="singleLevel"/>
    <w:tmpl w:val="0000000E"/>
    <w:name w:val="WW8Num19"/>
    <w:lvl w:ilvl="0">
      <w:start w:val="1"/>
      <w:numFmt w:val="decimal"/>
      <w:lvlText w:val="%1."/>
      <w:lvlJc w:val="left"/>
      <w:pPr>
        <w:tabs>
          <w:tab w:val="num" w:pos="720"/>
        </w:tabs>
        <w:ind w:left="720" w:hanging="360"/>
      </w:pPr>
    </w:lvl>
  </w:abstractNum>
  <w:abstractNum w:abstractNumId="5">
    <w:nsid w:val="00BA1161"/>
    <w:multiLevelType w:val="hybridMultilevel"/>
    <w:tmpl w:val="7EECABBA"/>
    <w:lvl w:ilvl="0" w:tplc="B888AE84">
      <w:start w:val="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226E039F"/>
    <w:multiLevelType w:val="hybridMultilevel"/>
    <w:tmpl w:val="DFDC8848"/>
    <w:lvl w:ilvl="0" w:tplc="B888AE84">
      <w:start w:val="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38FB25C6"/>
    <w:multiLevelType w:val="hybridMultilevel"/>
    <w:tmpl w:val="113C81BA"/>
    <w:lvl w:ilvl="0" w:tplc="09A8C07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F46764"/>
    <w:multiLevelType w:val="hybridMultilevel"/>
    <w:tmpl w:val="E466B5D4"/>
    <w:lvl w:ilvl="0" w:tplc="C6E0F43A">
      <w:start w:val="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num>
  <w:num w:numId="4">
    <w:abstractNumId w:val="1"/>
    <w:lvlOverride w:ilvl="0">
      <w:startOverride w:val="1"/>
    </w:lvlOverride>
  </w:num>
  <w:num w:numId="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num>
  <w:num w:numId="7">
    <w:abstractNumId w:val="4"/>
    <w:lvlOverride w:ilvl="0">
      <w:startOverride w:val="1"/>
    </w:lvlOverride>
  </w:num>
  <w:num w:numId="8">
    <w:abstractNumId w:val="0"/>
    <w:lvlOverride w:ilvl="0">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642"/>
    <w:rsid w:val="00007D41"/>
    <w:rsid w:val="00055FBE"/>
    <w:rsid w:val="00066CB9"/>
    <w:rsid w:val="000811E4"/>
    <w:rsid w:val="000A2104"/>
    <w:rsid w:val="000A4CBA"/>
    <w:rsid w:val="000B399B"/>
    <w:rsid w:val="00122391"/>
    <w:rsid w:val="00152E98"/>
    <w:rsid w:val="00181B55"/>
    <w:rsid w:val="00236A58"/>
    <w:rsid w:val="00275E4D"/>
    <w:rsid w:val="00281B0E"/>
    <w:rsid w:val="00296092"/>
    <w:rsid w:val="00296998"/>
    <w:rsid w:val="002E08E7"/>
    <w:rsid w:val="002E653A"/>
    <w:rsid w:val="002F1C64"/>
    <w:rsid w:val="002F2340"/>
    <w:rsid w:val="00372612"/>
    <w:rsid w:val="00377B0C"/>
    <w:rsid w:val="003B1FFB"/>
    <w:rsid w:val="003E1168"/>
    <w:rsid w:val="00424B24"/>
    <w:rsid w:val="00436784"/>
    <w:rsid w:val="00443C43"/>
    <w:rsid w:val="00457A16"/>
    <w:rsid w:val="00460E61"/>
    <w:rsid w:val="004663CD"/>
    <w:rsid w:val="004763D1"/>
    <w:rsid w:val="004E3057"/>
    <w:rsid w:val="005062F0"/>
    <w:rsid w:val="00510126"/>
    <w:rsid w:val="005C1E35"/>
    <w:rsid w:val="005D0031"/>
    <w:rsid w:val="005D4281"/>
    <w:rsid w:val="006642C8"/>
    <w:rsid w:val="00664FD8"/>
    <w:rsid w:val="00673629"/>
    <w:rsid w:val="006E4373"/>
    <w:rsid w:val="007736F0"/>
    <w:rsid w:val="007C3101"/>
    <w:rsid w:val="0080494B"/>
    <w:rsid w:val="0083445A"/>
    <w:rsid w:val="008378EB"/>
    <w:rsid w:val="008411BD"/>
    <w:rsid w:val="00857428"/>
    <w:rsid w:val="008A54F7"/>
    <w:rsid w:val="008B05D0"/>
    <w:rsid w:val="008C4ABF"/>
    <w:rsid w:val="008E5BEC"/>
    <w:rsid w:val="00935642"/>
    <w:rsid w:val="0097183B"/>
    <w:rsid w:val="009A2120"/>
    <w:rsid w:val="009D44CF"/>
    <w:rsid w:val="009F627D"/>
    <w:rsid w:val="00A363C7"/>
    <w:rsid w:val="00A45998"/>
    <w:rsid w:val="00A6168F"/>
    <w:rsid w:val="00A74475"/>
    <w:rsid w:val="00A9582E"/>
    <w:rsid w:val="00AA0B07"/>
    <w:rsid w:val="00AE0378"/>
    <w:rsid w:val="00AE5F89"/>
    <w:rsid w:val="00B24B83"/>
    <w:rsid w:val="00BB6487"/>
    <w:rsid w:val="00C33F36"/>
    <w:rsid w:val="00C433BE"/>
    <w:rsid w:val="00C44534"/>
    <w:rsid w:val="00C82D1E"/>
    <w:rsid w:val="00CA053D"/>
    <w:rsid w:val="00CC1B4E"/>
    <w:rsid w:val="00CD64E8"/>
    <w:rsid w:val="00CF4587"/>
    <w:rsid w:val="00D311B5"/>
    <w:rsid w:val="00D82324"/>
    <w:rsid w:val="00D96AE8"/>
    <w:rsid w:val="00DA1FE5"/>
    <w:rsid w:val="00DB4C84"/>
    <w:rsid w:val="00DC1E93"/>
    <w:rsid w:val="00DD3261"/>
    <w:rsid w:val="00DD41EC"/>
    <w:rsid w:val="00E00D0B"/>
    <w:rsid w:val="00E1637F"/>
    <w:rsid w:val="00EB6FF9"/>
    <w:rsid w:val="00F42EE1"/>
    <w:rsid w:val="00F774E7"/>
    <w:rsid w:val="00F84B03"/>
    <w:rsid w:val="00F85203"/>
    <w:rsid w:val="00FC5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642"/>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63D1"/>
    <w:pPr>
      <w:tabs>
        <w:tab w:val="center" w:pos="4680"/>
        <w:tab w:val="right" w:pos="9360"/>
      </w:tabs>
    </w:pPr>
  </w:style>
  <w:style w:type="character" w:customStyle="1" w:styleId="HeaderChar">
    <w:name w:val="Header Char"/>
    <w:basedOn w:val="DefaultParagraphFont"/>
    <w:link w:val="Header"/>
    <w:uiPriority w:val="99"/>
    <w:rsid w:val="004763D1"/>
    <w:rPr>
      <w:rFonts w:ascii="Times New Roman" w:eastAsia="Times New Roman" w:hAnsi="Times New Roman" w:cs="Times New Roman"/>
      <w:sz w:val="20"/>
      <w:szCs w:val="20"/>
      <w:lang w:eastAsia="ar-SA"/>
    </w:rPr>
  </w:style>
  <w:style w:type="paragraph" w:styleId="Footer">
    <w:name w:val="footer"/>
    <w:basedOn w:val="Normal"/>
    <w:link w:val="FooterChar"/>
    <w:uiPriority w:val="99"/>
    <w:unhideWhenUsed/>
    <w:rsid w:val="004763D1"/>
    <w:pPr>
      <w:tabs>
        <w:tab w:val="center" w:pos="4680"/>
        <w:tab w:val="right" w:pos="9360"/>
      </w:tabs>
    </w:pPr>
  </w:style>
  <w:style w:type="character" w:customStyle="1" w:styleId="FooterChar">
    <w:name w:val="Footer Char"/>
    <w:basedOn w:val="DefaultParagraphFont"/>
    <w:link w:val="Footer"/>
    <w:uiPriority w:val="99"/>
    <w:rsid w:val="004763D1"/>
    <w:rPr>
      <w:rFonts w:ascii="Times New Roman" w:eastAsia="Times New Roman" w:hAnsi="Times New Roman" w:cs="Times New Roman"/>
      <w:sz w:val="20"/>
      <w:szCs w:val="20"/>
      <w:lang w:eastAsia="ar-SA"/>
    </w:rPr>
  </w:style>
  <w:style w:type="paragraph" w:styleId="BalloonText">
    <w:name w:val="Balloon Text"/>
    <w:basedOn w:val="Normal"/>
    <w:link w:val="BalloonTextChar"/>
    <w:uiPriority w:val="99"/>
    <w:semiHidden/>
    <w:unhideWhenUsed/>
    <w:rsid w:val="004763D1"/>
    <w:rPr>
      <w:rFonts w:ascii="Tahoma" w:hAnsi="Tahoma" w:cs="Tahoma"/>
      <w:sz w:val="16"/>
      <w:szCs w:val="16"/>
    </w:rPr>
  </w:style>
  <w:style w:type="character" w:customStyle="1" w:styleId="BalloonTextChar">
    <w:name w:val="Balloon Text Char"/>
    <w:basedOn w:val="DefaultParagraphFont"/>
    <w:link w:val="BalloonText"/>
    <w:uiPriority w:val="99"/>
    <w:semiHidden/>
    <w:rsid w:val="004763D1"/>
    <w:rPr>
      <w:rFonts w:ascii="Tahoma" w:eastAsia="Times New Roman" w:hAnsi="Tahoma" w:cs="Tahoma"/>
      <w:sz w:val="16"/>
      <w:szCs w:val="16"/>
      <w:lang w:eastAsia="ar-SA"/>
    </w:rPr>
  </w:style>
  <w:style w:type="paragraph" w:styleId="ListParagraph">
    <w:name w:val="List Paragraph"/>
    <w:basedOn w:val="Normal"/>
    <w:uiPriority w:val="34"/>
    <w:qFormat/>
    <w:rsid w:val="000B39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642"/>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63D1"/>
    <w:pPr>
      <w:tabs>
        <w:tab w:val="center" w:pos="4680"/>
        <w:tab w:val="right" w:pos="9360"/>
      </w:tabs>
    </w:pPr>
  </w:style>
  <w:style w:type="character" w:customStyle="1" w:styleId="HeaderChar">
    <w:name w:val="Header Char"/>
    <w:basedOn w:val="DefaultParagraphFont"/>
    <w:link w:val="Header"/>
    <w:uiPriority w:val="99"/>
    <w:rsid w:val="004763D1"/>
    <w:rPr>
      <w:rFonts w:ascii="Times New Roman" w:eastAsia="Times New Roman" w:hAnsi="Times New Roman" w:cs="Times New Roman"/>
      <w:sz w:val="20"/>
      <w:szCs w:val="20"/>
      <w:lang w:eastAsia="ar-SA"/>
    </w:rPr>
  </w:style>
  <w:style w:type="paragraph" w:styleId="Footer">
    <w:name w:val="footer"/>
    <w:basedOn w:val="Normal"/>
    <w:link w:val="FooterChar"/>
    <w:uiPriority w:val="99"/>
    <w:unhideWhenUsed/>
    <w:rsid w:val="004763D1"/>
    <w:pPr>
      <w:tabs>
        <w:tab w:val="center" w:pos="4680"/>
        <w:tab w:val="right" w:pos="9360"/>
      </w:tabs>
    </w:pPr>
  </w:style>
  <w:style w:type="character" w:customStyle="1" w:styleId="FooterChar">
    <w:name w:val="Footer Char"/>
    <w:basedOn w:val="DefaultParagraphFont"/>
    <w:link w:val="Footer"/>
    <w:uiPriority w:val="99"/>
    <w:rsid w:val="004763D1"/>
    <w:rPr>
      <w:rFonts w:ascii="Times New Roman" w:eastAsia="Times New Roman" w:hAnsi="Times New Roman" w:cs="Times New Roman"/>
      <w:sz w:val="20"/>
      <w:szCs w:val="20"/>
      <w:lang w:eastAsia="ar-SA"/>
    </w:rPr>
  </w:style>
  <w:style w:type="paragraph" w:styleId="BalloonText">
    <w:name w:val="Balloon Text"/>
    <w:basedOn w:val="Normal"/>
    <w:link w:val="BalloonTextChar"/>
    <w:uiPriority w:val="99"/>
    <w:semiHidden/>
    <w:unhideWhenUsed/>
    <w:rsid w:val="004763D1"/>
    <w:rPr>
      <w:rFonts w:ascii="Tahoma" w:hAnsi="Tahoma" w:cs="Tahoma"/>
      <w:sz w:val="16"/>
      <w:szCs w:val="16"/>
    </w:rPr>
  </w:style>
  <w:style w:type="character" w:customStyle="1" w:styleId="BalloonTextChar">
    <w:name w:val="Balloon Text Char"/>
    <w:basedOn w:val="DefaultParagraphFont"/>
    <w:link w:val="BalloonText"/>
    <w:uiPriority w:val="99"/>
    <w:semiHidden/>
    <w:rsid w:val="004763D1"/>
    <w:rPr>
      <w:rFonts w:ascii="Tahoma" w:eastAsia="Times New Roman" w:hAnsi="Tahoma" w:cs="Tahoma"/>
      <w:sz w:val="16"/>
      <w:szCs w:val="16"/>
      <w:lang w:eastAsia="ar-SA"/>
    </w:rPr>
  </w:style>
  <w:style w:type="paragraph" w:styleId="ListParagraph">
    <w:name w:val="List Paragraph"/>
    <w:basedOn w:val="Normal"/>
    <w:uiPriority w:val="34"/>
    <w:qFormat/>
    <w:rsid w:val="000B39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3507</Words>
  <Characters>19993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Flood</dc:creator>
  <cp:lastModifiedBy>Pam Flood</cp:lastModifiedBy>
  <cp:revision>3</cp:revision>
  <cp:lastPrinted>2015-02-17T20:52:00Z</cp:lastPrinted>
  <dcterms:created xsi:type="dcterms:W3CDTF">2015-02-17T20:54:00Z</dcterms:created>
  <dcterms:modified xsi:type="dcterms:W3CDTF">2015-07-03T14:54:00Z</dcterms:modified>
</cp:coreProperties>
</file>